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C453A3" w:rsidRPr="00C453A3" w:rsidRDefault="00C453A3" w:rsidP="00C453A3">
      <w:r w:rsidRPr="00C453A3">
        <w:t>О  досрочном прекращении</w:t>
      </w:r>
    </w:p>
    <w:p w:rsidR="00C453A3" w:rsidRPr="00C453A3" w:rsidRDefault="00C453A3" w:rsidP="00C453A3">
      <w:r w:rsidRPr="00C453A3">
        <w:t>полномочий депутата Собрания депутатов</w:t>
      </w:r>
    </w:p>
    <w:p w:rsidR="00C453A3" w:rsidRPr="00C453A3" w:rsidRDefault="00C453A3" w:rsidP="00C453A3">
      <w:r w:rsidRPr="00C453A3">
        <w:t>Екатериновского</w:t>
      </w:r>
      <w:r w:rsidRPr="00C453A3">
        <w:t xml:space="preserve"> сельского поселения</w:t>
      </w:r>
    </w:p>
    <w:p w:rsidR="00C453A3" w:rsidRPr="00C453A3" w:rsidRDefault="00C453A3" w:rsidP="00C453A3"/>
    <w:p w:rsidR="00C453A3" w:rsidRPr="00C453A3" w:rsidRDefault="00C453A3" w:rsidP="00C453A3">
      <w:pPr>
        <w:jc w:val="both"/>
        <w:rPr>
          <w:b/>
          <w:bCs/>
        </w:rPr>
      </w:pPr>
      <w:r w:rsidRPr="00C453A3">
        <w:rPr>
          <w:b/>
          <w:bCs/>
        </w:rPr>
        <w:t>Принято</w:t>
      </w:r>
    </w:p>
    <w:p w:rsidR="00C453A3" w:rsidRPr="00C453A3" w:rsidRDefault="00C453A3" w:rsidP="00C453A3">
      <w:pPr>
        <w:tabs>
          <w:tab w:val="right" w:pos="9072"/>
        </w:tabs>
        <w:jc w:val="both"/>
      </w:pPr>
      <w:r w:rsidRPr="00C453A3">
        <w:rPr>
          <w:b/>
          <w:bCs/>
        </w:rPr>
        <w:t xml:space="preserve">Собранием депутатов                                                                   </w:t>
      </w:r>
      <w:r w:rsidRPr="00C453A3">
        <w:rPr>
          <w:b/>
          <w:bCs/>
        </w:rPr>
        <w:t>30 марта</w:t>
      </w:r>
      <w:r w:rsidRPr="00C453A3">
        <w:rPr>
          <w:b/>
          <w:bCs/>
        </w:rPr>
        <w:t xml:space="preserve"> 2018 года</w:t>
      </w:r>
    </w:p>
    <w:p w:rsidR="00C453A3" w:rsidRPr="00C453A3" w:rsidRDefault="00C453A3" w:rsidP="00C453A3">
      <w:pPr>
        <w:jc w:val="both"/>
      </w:pPr>
    </w:p>
    <w:p w:rsidR="00C453A3" w:rsidRPr="00C453A3" w:rsidRDefault="00C453A3" w:rsidP="00C453A3">
      <w:pPr>
        <w:jc w:val="both"/>
        <w:rPr>
          <w:color w:val="FF0000"/>
        </w:rPr>
      </w:pPr>
      <w:r w:rsidRPr="00C453A3">
        <w:tab/>
      </w:r>
      <w:proofErr w:type="gramStart"/>
      <w:r w:rsidRPr="00C453A3">
        <w:t xml:space="preserve">Рассмотрев и обсудив заявление депутата Собрания депутатов </w:t>
      </w:r>
      <w:r w:rsidRPr="00C453A3">
        <w:t xml:space="preserve">Екатериновского </w:t>
      </w:r>
      <w:r w:rsidRPr="00C453A3">
        <w:t xml:space="preserve"> сельского поселения четвертого созыва по многомандатному избирательному округу № 3  </w:t>
      </w:r>
      <w:r w:rsidRPr="00C453A3">
        <w:t>Кайсиной Натальи Николаевны</w:t>
      </w:r>
      <w:r w:rsidRPr="00C453A3">
        <w:t xml:space="preserve"> о досрочном прекращении депутатских полномочий  по собственному желанию, </w:t>
      </w:r>
      <w:r w:rsidRPr="00C453A3">
        <w:rPr>
          <w:color w:val="000000"/>
        </w:rPr>
        <w:t xml:space="preserve">Собрание депутатов </w:t>
      </w:r>
      <w:r w:rsidRPr="00C453A3">
        <w:rPr>
          <w:color w:val="000000"/>
        </w:rPr>
        <w:t>Екатериновского</w:t>
      </w:r>
      <w:r w:rsidRPr="00C453A3">
        <w:rPr>
          <w:color w:val="000000"/>
        </w:rPr>
        <w:t xml:space="preserve"> сельского поселения  в соответствии с пунктом 5 статьи 23, подпунктом 2 пункта 2 статьи 40 Устава  муниципального образования «</w:t>
      </w:r>
      <w:r w:rsidRPr="00C453A3">
        <w:rPr>
          <w:color w:val="000000"/>
        </w:rPr>
        <w:t xml:space="preserve">Екатериновское </w:t>
      </w:r>
      <w:r w:rsidRPr="00C453A3">
        <w:rPr>
          <w:color w:val="000000"/>
        </w:rPr>
        <w:t xml:space="preserve"> сельское поселение», подпункта 2 пункта 10 статьи 40 Федерального закона</w:t>
      </w:r>
      <w:proofErr w:type="gramEnd"/>
      <w:r w:rsidRPr="00C453A3">
        <w:rPr>
          <w:color w:val="000000"/>
        </w:rPr>
        <w:t xml:space="preserve"> от 06.10.2003 года № 131-ФЗ «Об общих принципах организации  местного самоуправления в Российской Федерации», </w:t>
      </w:r>
      <w:r w:rsidRPr="00C453A3">
        <w:t>Федерально</w:t>
      </w:r>
      <w:r w:rsidRPr="00C453A3">
        <w:t>го закона от 12.06.2002 N 67-ФЗ</w:t>
      </w:r>
      <w:proofErr w:type="gramStart"/>
      <w:r w:rsidRPr="00C453A3">
        <w:t>"О</w:t>
      </w:r>
      <w:proofErr w:type="gramEnd"/>
      <w:r w:rsidRPr="00C453A3">
        <w:t>б основных гарантиях избирательных прав и права на участие в референдуме граждан Российской Федерации"</w:t>
      </w:r>
    </w:p>
    <w:p w:rsidR="00C453A3" w:rsidRDefault="00C453A3" w:rsidP="00C453A3">
      <w:pPr>
        <w:jc w:val="center"/>
      </w:pPr>
      <w:r w:rsidRPr="00C453A3">
        <w:t>РЕШАЕТ:</w:t>
      </w:r>
    </w:p>
    <w:p w:rsidR="00C453A3" w:rsidRPr="00C453A3" w:rsidRDefault="00C453A3" w:rsidP="00C453A3">
      <w:pPr>
        <w:jc w:val="center"/>
      </w:pPr>
    </w:p>
    <w:p w:rsidR="00C453A3" w:rsidRPr="00C453A3" w:rsidRDefault="00C453A3" w:rsidP="00C453A3">
      <w:pPr>
        <w:numPr>
          <w:ilvl w:val="0"/>
          <w:numId w:val="12"/>
        </w:numPr>
        <w:jc w:val="both"/>
      </w:pPr>
      <w:r w:rsidRPr="00C453A3">
        <w:t xml:space="preserve">Удовлетворить заявление </w:t>
      </w:r>
      <w:r w:rsidRPr="00C453A3">
        <w:t>Кайсиной Натальи Николаевны</w:t>
      </w:r>
      <w:r w:rsidRPr="00C453A3">
        <w:t xml:space="preserve"> о досрочном прекращении полномочий депутата Собрания депутатов </w:t>
      </w:r>
      <w:r w:rsidRPr="00C453A3">
        <w:t xml:space="preserve">Екатериновского </w:t>
      </w:r>
      <w:r w:rsidRPr="00C453A3">
        <w:t>сельского поселения четвертого созыва</w:t>
      </w:r>
    </w:p>
    <w:p w:rsidR="00C453A3" w:rsidRPr="00C453A3" w:rsidRDefault="00C453A3" w:rsidP="00C453A3">
      <w:pPr>
        <w:numPr>
          <w:ilvl w:val="0"/>
          <w:numId w:val="12"/>
        </w:numPr>
        <w:jc w:val="both"/>
      </w:pPr>
      <w:r w:rsidRPr="00C453A3">
        <w:t xml:space="preserve">Не проводить дополнительные выборы депутата Собрания депутатов </w:t>
      </w:r>
      <w:r w:rsidRPr="00C453A3">
        <w:t xml:space="preserve">Екатериновского </w:t>
      </w:r>
      <w:r w:rsidRPr="00C453A3">
        <w:t>сельского поселения четвертого созыва по многомандатному избирательному округу № 3 в связи с сохранением замещения двух третей депутатских мандатов.</w:t>
      </w:r>
    </w:p>
    <w:p w:rsidR="00C453A3" w:rsidRPr="00C453A3" w:rsidRDefault="00C453A3" w:rsidP="00C453A3">
      <w:pPr>
        <w:numPr>
          <w:ilvl w:val="0"/>
          <w:numId w:val="12"/>
        </w:numPr>
        <w:jc w:val="both"/>
      </w:pPr>
      <w:r w:rsidRPr="00C453A3">
        <w:t>Направить настоящее решение в Территориальную избирательную комиссию Сальского района Ростовской области.</w:t>
      </w:r>
    </w:p>
    <w:p w:rsidR="00C453A3" w:rsidRPr="00C453A3" w:rsidRDefault="00C453A3" w:rsidP="00C453A3">
      <w:pPr>
        <w:jc w:val="both"/>
      </w:pPr>
    </w:p>
    <w:p w:rsidR="00C453A3" w:rsidRPr="00C453A3" w:rsidRDefault="00C453A3" w:rsidP="00C453A3">
      <w:pPr>
        <w:jc w:val="both"/>
      </w:pPr>
      <w:r w:rsidRPr="00C453A3">
        <w:t>Председатель Собрания депутатов</w:t>
      </w:r>
    </w:p>
    <w:p w:rsidR="00C453A3" w:rsidRPr="00C453A3" w:rsidRDefault="00C453A3" w:rsidP="00C453A3">
      <w:pPr>
        <w:jc w:val="both"/>
      </w:pPr>
      <w:r w:rsidRPr="00C453A3">
        <w:t>Глава Екатериновского сельского поселения</w:t>
      </w:r>
      <w:r w:rsidRPr="00C453A3">
        <w:tab/>
      </w:r>
      <w:r w:rsidRPr="00C453A3">
        <w:tab/>
        <w:t xml:space="preserve">   </w:t>
      </w:r>
      <w:r w:rsidRPr="00C453A3">
        <w:tab/>
        <w:t xml:space="preserve">Н.Н. </w:t>
      </w:r>
      <w:proofErr w:type="spellStart"/>
      <w:r w:rsidRPr="00C453A3">
        <w:t>Бахметенко</w:t>
      </w:r>
      <w:proofErr w:type="spellEnd"/>
    </w:p>
    <w:p w:rsidR="00C453A3" w:rsidRPr="00C453A3" w:rsidRDefault="00C453A3" w:rsidP="00C453A3">
      <w:pPr>
        <w:jc w:val="both"/>
      </w:pPr>
    </w:p>
    <w:p w:rsidR="00C453A3" w:rsidRPr="00C453A3" w:rsidRDefault="00C453A3" w:rsidP="00C453A3">
      <w:pPr>
        <w:tabs>
          <w:tab w:val="left" w:pos="-567"/>
          <w:tab w:val="left" w:pos="4253"/>
        </w:tabs>
        <w:ind w:left="3969"/>
        <w:jc w:val="both"/>
        <w:outlineLvl w:val="4"/>
        <w:rPr>
          <w:iCs/>
        </w:rPr>
      </w:pPr>
    </w:p>
    <w:p w:rsidR="00C453A3" w:rsidRPr="00C453A3" w:rsidRDefault="00C453A3" w:rsidP="00C453A3">
      <w:pPr>
        <w:tabs>
          <w:tab w:val="left" w:pos="-567"/>
          <w:tab w:val="left" w:pos="4253"/>
        </w:tabs>
        <w:ind w:left="3969"/>
        <w:jc w:val="both"/>
        <w:outlineLvl w:val="4"/>
        <w:rPr>
          <w:iCs/>
        </w:rPr>
      </w:pPr>
    </w:p>
    <w:p w:rsidR="00C453A3" w:rsidRPr="00C453A3" w:rsidRDefault="00C453A3" w:rsidP="00C453A3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C453A3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C453A3">
        <w:rPr>
          <w:rFonts w:ascii="Times New Roman" w:hAnsi="Times New Roman" w:cs="Times New Roman"/>
          <w:snapToGrid w:val="0"/>
          <w:sz w:val="24"/>
          <w:szCs w:val="24"/>
        </w:rPr>
        <w:t>. Екатериновка</w:t>
      </w:r>
    </w:p>
    <w:p w:rsidR="00C453A3" w:rsidRPr="00C453A3" w:rsidRDefault="00C453A3" w:rsidP="00C453A3">
      <w:r w:rsidRPr="00C453A3">
        <w:t xml:space="preserve">30 марта </w:t>
      </w:r>
      <w:r w:rsidRPr="00C453A3">
        <w:t xml:space="preserve"> 2018 года</w:t>
      </w:r>
    </w:p>
    <w:p w:rsidR="00C453A3" w:rsidRPr="00C453A3" w:rsidRDefault="00C453A3" w:rsidP="00C453A3">
      <w:r w:rsidRPr="00C453A3">
        <w:t xml:space="preserve"> № </w:t>
      </w:r>
      <w:bookmarkStart w:id="0" w:name="_GoBack"/>
      <w:bookmarkEnd w:id="0"/>
      <w:r>
        <w:t>76</w:t>
      </w:r>
    </w:p>
    <w:p w:rsidR="00C453A3" w:rsidRPr="00C453A3" w:rsidRDefault="00C453A3" w:rsidP="00C453A3">
      <w:pPr>
        <w:tabs>
          <w:tab w:val="left" w:pos="-567"/>
          <w:tab w:val="left" w:pos="4253"/>
        </w:tabs>
        <w:outlineLvl w:val="4"/>
        <w:rPr>
          <w:iCs/>
        </w:rPr>
      </w:pPr>
    </w:p>
    <w:p w:rsidR="00C453A3" w:rsidRPr="006B4F16" w:rsidRDefault="00C453A3" w:rsidP="00C453A3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Пояснения:</w:t>
      </w: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п.5 ст.23 Устава</w:t>
      </w:r>
      <w:r>
        <w:rPr>
          <w:sz w:val="28"/>
          <w:szCs w:val="28"/>
        </w:rPr>
        <w:t xml:space="preserve"> -  досрочное прекращение полномочий депутата по собственному желанию</w:t>
      </w: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  <w:r>
        <w:rPr>
          <w:sz w:val="28"/>
          <w:szCs w:val="28"/>
        </w:rPr>
        <w:t>п.п.2 п.10 ст.40 131-ФЗ – о досрочном прекращении депутатских полномочий</w:t>
      </w: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C453A3" w:rsidRDefault="00C453A3" w:rsidP="00C453A3">
      <w:pPr>
        <w:rPr>
          <w:sz w:val="28"/>
          <w:szCs w:val="28"/>
        </w:rPr>
      </w:pPr>
    </w:p>
    <w:p w:rsidR="005B4E5A" w:rsidRDefault="005B4E5A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5B4E5A" w:rsidSect="002A3072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17392D55"/>
    <w:multiLevelType w:val="multilevel"/>
    <w:tmpl w:val="23500A0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1BBE6EAA"/>
    <w:multiLevelType w:val="hybridMultilevel"/>
    <w:tmpl w:val="9042A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C29C0"/>
    <w:multiLevelType w:val="hybridMultilevel"/>
    <w:tmpl w:val="B400DED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31123E42"/>
    <w:multiLevelType w:val="hybridMultilevel"/>
    <w:tmpl w:val="5492D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0D55EE5"/>
    <w:multiLevelType w:val="hybridMultilevel"/>
    <w:tmpl w:val="78528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>
    <w:nsid w:val="795F0F75"/>
    <w:multiLevelType w:val="multilevel"/>
    <w:tmpl w:val="AFF0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15745"/>
    <w:rsid w:val="000C68C4"/>
    <w:rsid w:val="00130A3B"/>
    <w:rsid w:val="001617BD"/>
    <w:rsid w:val="00193299"/>
    <w:rsid w:val="001A1614"/>
    <w:rsid w:val="001A2501"/>
    <w:rsid w:val="001A7A0E"/>
    <w:rsid w:val="001F79A1"/>
    <w:rsid w:val="0022250C"/>
    <w:rsid w:val="002A3072"/>
    <w:rsid w:val="002B6199"/>
    <w:rsid w:val="002F2EA4"/>
    <w:rsid w:val="00347D7B"/>
    <w:rsid w:val="00380951"/>
    <w:rsid w:val="00396D90"/>
    <w:rsid w:val="004042FC"/>
    <w:rsid w:val="00410397"/>
    <w:rsid w:val="00440462"/>
    <w:rsid w:val="004504A4"/>
    <w:rsid w:val="004900C0"/>
    <w:rsid w:val="004A0F4B"/>
    <w:rsid w:val="00533C42"/>
    <w:rsid w:val="005554C9"/>
    <w:rsid w:val="005B09D0"/>
    <w:rsid w:val="005B4E5A"/>
    <w:rsid w:val="005C2AEA"/>
    <w:rsid w:val="00606888"/>
    <w:rsid w:val="00647EE1"/>
    <w:rsid w:val="00664F6D"/>
    <w:rsid w:val="006A24B3"/>
    <w:rsid w:val="006B4F16"/>
    <w:rsid w:val="00713C90"/>
    <w:rsid w:val="00740268"/>
    <w:rsid w:val="00761C80"/>
    <w:rsid w:val="007B3962"/>
    <w:rsid w:val="00800B0F"/>
    <w:rsid w:val="008A4629"/>
    <w:rsid w:val="008E3BBF"/>
    <w:rsid w:val="0093750D"/>
    <w:rsid w:val="00992918"/>
    <w:rsid w:val="009B3780"/>
    <w:rsid w:val="009D41AF"/>
    <w:rsid w:val="00A7734A"/>
    <w:rsid w:val="00AA1FBB"/>
    <w:rsid w:val="00AD209D"/>
    <w:rsid w:val="00AD21E7"/>
    <w:rsid w:val="00B65663"/>
    <w:rsid w:val="00BB1889"/>
    <w:rsid w:val="00BB4D82"/>
    <w:rsid w:val="00C0101C"/>
    <w:rsid w:val="00C453A3"/>
    <w:rsid w:val="00CA59DA"/>
    <w:rsid w:val="00CB364A"/>
    <w:rsid w:val="00CE7357"/>
    <w:rsid w:val="00D071B6"/>
    <w:rsid w:val="00D15511"/>
    <w:rsid w:val="00D5580E"/>
    <w:rsid w:val="00D85BCD"/>
    <w:rsid w:val="00E11268"/>
    <w:rsid w:val="00E74B4F"/>
    <w:rsid w:val="00EF204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3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4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3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4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897B-698E-4973-A501-2A1660C7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2018-02-27T06:53:00Z</cp:lastPrinted>
  <dcterms:created xsi:type="dcterms:W3CDTF">2018-04-03T07:19:00Z</dcterms:created>
  <dcterms:modified xsi:type="dcterms:W3CDTF">2018-04-03T07:19:00Z</dcterms:modified>
</cp:coreProperties>
</file>