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7A" w:rsidRPr="0032576C" w:rsidRDefault="0069057A" w:rsidP="0069057A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7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 постановлению </w:t>
      </w:r>
    </w:p>
    <w:p w:rsidR="0069057A" w:rsidRPr="0032576C" w:rsidRDefault="0069057A" w:rsidP="0069057A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76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057A" w:rsidRPr="0032576C" w:rsidRDefault="0069057A" w:rsidP="0069057A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76C">
        <w:rPr>
          <w:rFonts w:ascii="Times New Roman" w:eastAsia="Times New Roman" w:hAnsi="Times New Roman"/>
          <w:sz w:val="24"/>
          <w:szCs w:val="24"/>
          <w:lang w:eastAsia="ru-RU"/>
        </w:rPr>
        <w:t>сельского   поселения</w:t>
      </w:r>
    </w:p>
    <w:p w:rsidR="0069057A" w:rsidRPr="0032576C" w:rsidRDefault="0069057A" w:rsidP="0069057A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76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16.11.</w:t>
      </w:r>
      <w:r w:rsidRPr="0032576C">
        <w:rPr>
          <w:rFonts w:ascii="Times New Roman" w:eastAsia="Times New Roman" w:hAnsi="Times New Roman"/>
          <w:sz w:val="24"/>
          <w:szCs w:val="24"/>
          <w:lang w:eastAsia="ru-RU"/>
        </w:rPr>
        <w:t xml:space="preserve">2020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Pr="00325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057A" w:rsidRDefault="0069057A" w:rsidP="0069057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143C34" w:rsidRDefault="0069057A" w:rsidP="0069057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9057A" w:rsidRPr="0032576C" w:rsidRDefault="0069057A" w:rsidP="0069057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взаимодействии должностных лиц, ответственных за работу по профилактике коррупционных и иных правонарушений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с иными структурными подразделениями и должностными лицами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32576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9057A" w:rsidRPr="0032576C" w:rsidRDefault="0069057A" w:rsidP="0069057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143C34" w:rsidRDefault="0069057A" w:rsidP="0069057A">
      <w:pPr>
        <w:autoSpaceDE w:val="0"/>
        <w:autoSpaceDN w:val="0"/>
        <w:adjustRightInd w:val="0"/>
        <w:ind w:right="1025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69057A" w:rsidRPr="00143C34" w:rsidRDefault="0069057A" w:rsidP="0069057A">
      <w:pPr>
        <w:ind w:right="1025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143C34" w:rsidRDefault="0069057A" w:rsidP="0069057A">
      <w:pPr>
        <w:widowControl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порядок взаимодействия должностного лица, ответственного за работу по профилактике коррупционных  и иных правонарушений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1B9F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– должностное лицо)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иными структурными подразделениями и должностными лицами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 (главой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поселения), членами комиссии</w:t>
      </w:r>
      <w:proofErr w:type="gram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осуществлению закупок для нужд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(далее – комиссия), должностными лицами контрактной службы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057A" w:rsidRPr="00143C34" w:rsidRDefault="0069057A" w:rsidP="0069057A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9057A" w:rsidRPr="00143C34" w:rsidRDefault="0069057A" w:rsidP="0069057A">
      <w:pPr>
        <w:ind w:right="10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143C34" w:rsidRDefault="0069057A" w:rsidP="0069057A">
      <w:pPr>
        <w:ind w:right="1025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II. Порядок взаимодействия должностного лица, ответственного за работу по профилактике коррупционных и иных правонарушений с руководителем заказчика, членами комиссии и руководителем контрактной службы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по вопросам выявления личной заинтересованности</w:t>
      </w: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2.1. В целях выявления личной заинтересованности:</w:t>
      </w: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2.1.1. </w:t>
      </w: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заказчика, члены комиссии, должностные лица контрактной службы представляют должностному лицу информацию </w:t>
      </w:r>
      <w:r w:rsidRPr="00143C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своих супруге, близких родственниках по прямой восходящей и нисходящей линиям, усыновителях, усыновленных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предусмотренную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143C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своих супруге, близких родственниках</w:t>
      </w:r>
      <w:r w:rsidRPr="00143C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по прямой восходящей и нисходящей линиям, усыновителях, усыновленных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предусмотренную пунктом 9 части 1 статьи 31 Федерального закона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кадровых изменений в </w:t>
      </w:r>
      <w:r w:rsidRPr="00143C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Екатериновского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143C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сельского поселения</w:t>
      </w:r>
      <w:r w:rsidRPr="00143C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специалисту по </w:t>
      </w:r>
      <w:proofErr w:type="spell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</w:t>
      </w:r>
      <w:proofErr w:type="gram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2.1.2. </w:t>
      </w: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br/>
        <w:t>в электронной форме, а также документов (электронных документов)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br/>
        <w:t>и информации этих участников, предусмотренных</w:t>
      </w:r>
      <w:proofErr w:type="gram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11 статьи 24.1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комиссия представляет должностному лицу по </w:t>
      </w:r>
      <w:proofErr w:type="spell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информацию об участниках такой закупки, имеющуюся в заявках на участие в определении поставщика (подрядчика, исполнителя).</w:t>
      </w: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2.2. Проверка наличия (отсутствия) личной заинтересованности осуществляется должностным лицом по </w:t>
      </w:r>
      <w:proofErr w:type="spell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посредством сопоставления информации, представленной в соответствии с подпунктами 2.1.1 и 2.1.2 пункта 2.1 раздела </w:t>
      </w:r>
      <w:r w:rsidRPr="00143C3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2.3. </w:t>
      </w:r>
      <w:proofErr w:type="gram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виде заключения (в соответствии с приложением к настоящему положению) и направляются руководителю заказчика и в комиссию в срок не позднее даты, не ранее которой может быть заключен 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контракт в соответствии с частью 9 статьи 83</w:t>
      </w:r>
      <w:r w:rsidRPr="00143C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2.4. Результаты проверки учитываются комиссией при реализации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br/>
        <w:t>ею права проверять соответствие участников закупок требованию, указанному в пункте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143C34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III. Заключительные положения</w:t>
      </w:r>
    </w:p>
    <w:p w:rsidR="0069057A" w:rsidRPr="00143C34" w:rsidRDefault="0069057A" w:rsidP="0069057A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143C34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3.1. По результатам проведения проверок </w:t>
      </w:r>
      <w:r w:rsidRPr="00143C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Екатериновского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143C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сельского поселения</w:t>
      </w:r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до 3 числа подготавливается и представляется информация о проведенных проверках и о выявленных ситуациях конфликта интересов (при их наличии) в Администрацию </w:t>
      </w:r>
      <w:proofErr w:type="spellStart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>Сальского</w:t>
      </w:r>
      <w:proofErr w:type="spellEnd"/>
      <w:r w:rsidRPr="00143C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Ростовской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Default="0069057A" w:rsidP="0069057A"/>
    <w:p w:rsidR="0069057A" w:rsidRDefault="0069057A" w:rsidP="0069057A"/>
    <w:p w:rsidR="0069057A" w:rsidRDefault="0069057A" w:rsidP="0069057A"/>
    <w:p w:rsidR="0069057A" w:rsidRDefault="0069057A" w:rsidP="0069057A"/>
    <w:p w:rsidR="0069057A" w:rsidRDefault="0069057A" w:rsidP="0069057A"/>
    <w:p w:rsidR="0069057A" w:rsidRDefault="0069057A" w:rsidP="0069057A"/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>Приложение</w:t>
      </w:r>
      <w:r>
        <w:rPr>
          <w:rFonts w:ascii="Times New Roman" w:eastAsia="Times New Roman" w:hAnsi="Times New Roman"/>
          <w:bCs/>
          <w:lang w:eastAsia="ru-RU"/>
        </w:rPr>
        <w:t xml:space="preserve">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к Положению о взаимодействии должностных лиц,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ответственных за работу по профилактике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>коррупционных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 и иных правонарушений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Администрации 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C63A7">
        <w:rPr>
          <w:rFonts w:ascii="Times New Roman" w:eastAsia="Times New Roman" w:hAnsi="Times New Roman"/>
          <w:bCs/>
          <w:lang w:eastAsia="ru-RU"/>
        </w:rPr>
        <w:t>сельского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 поселения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 с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иными структурными 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C63A7">
        <w:rPr>
          <w:rFonts w:ascii="Times New Roman" w:eastAsia="Times New Roman" w:hAnsi="Times New Roman"/>
          <w:bCs/>
          <w:lang w:eastAsia="ru-RU"/>
        </w:rPr>
        <w:t>подразделениями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 и должностными лицами</w:t>
      </w:r>
      <w:r>
        <w:rPr>
          <w:rFonts w:ascii="Times New Roman" w:eastAsia="Times New Roman" w:hAnsi="Times New Roman"/>
          <w:bCs/>
          <w:lang w:eastAsia="ru-RU"/>
        </w:rPr>
        <w:t xml:space="preserve">  </w:t>
      </w:r>
      <w:r w:rsidRPr="005C63A7">
        <w:rPr>
          <w:rFonts w:ascii="Times New Roman" w:eastAsia="Times New Roman" w:hAnsi="Times New Roman"/>
          <w:bCs/>
          <w:lang w:eastAsia="ru-RU"/>
        </w:rPr>
        <w:t>Администрации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>сельского</w:t>
      </w:r>
      <w:r>
        <w:rPr>
          <w:rFonts w:ascii="Times New Roman" w:eastAsia="Times New Roman" w:hAnsi="Times New Roman"/>
          <w:bCs/>
          <w:lang w:eastAsia="ru-RU"/>
        </w:rPr>
        <w:t xml:space="preserve">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поселения по вопросам выявления личной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>заинтересованности служащих (работников),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>которая приводит или может привести к конфликту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</w:t>
      </w:r>
      <w:r w:rsidRPr="005C63A7">
        <w:rPr>
          <w:rFonts w:ascii="Times New Roman" w:eastAsia="Times New Roman" w:hAnsi="Times New Roman"/>
          <w:bCs/>
          <w:lang w:eastAsia="ru-RU"/>
        </w:rPr>
        <w:t xml:space="preserve"> интересов при осуществлении закупок</w:t>
      </w:r>
    </w:p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lang w:eastAsia="ru-RU"/>
        </w:rPr>
      </w:pPr>
    </w:p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5C63A7">
        <w:rPr>
          <w:rFonts w:ascii="Times New Roman" w:eastAsia="Times New Roman" w:hAnsi="Times New Roman"/>
          <w:lang w:eastAsia="ru-RU"/>
        </w:rPr>
        <w:t xml:space="preserve">В единую комиссию </w:t>
      </w:r>
    </w:p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5C63A7">
        <w:rPr>
          <w:rFonts w:ascii="Times New Roman" w:eastAsia="Times New Roman" w:hAnsi="Times New Roman"/>
          <w:lang w:eastAsia="ru-RU"/>
        </w:rPr>
        <w:t>по осуществлению закупок товаров,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4</w:t>
      </w:r>
      <w:r w:rsidRPr="005C63A7">
        <w:rPr>
          <w:rFonts w:ascii="Times New Roman" w:eastAsia="Times New Roman" w:hAnsi="Times New Roman"/>
          <w:lang w:eastAsia="ru-RU"/>
        </w:rPr>
        <w:t xml:space="preserve"> услуг для нужд Администрации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Pr="005C63A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</w:t>
      </w:r>
      <w:r w:rsidRPr="005C63A7">
        <w:rPr>
          <w:rFonts w:ascii="Times New Roman" w:eastAsia="Times New Roman" w:hAnsi="Times New Roman"/>
          <w:lang w:eastAsia="ru-RU"/>
        </w:rPr>
        <w:t xml:space="preserve">сельского поселения </w:t>
      </w:r>
    </w:p>
    <w:p w:rsidR="0069057A" w:rsidRPr="005C63A7" w:rsidRDefault="0069057A" w:rsidP="0069057A">
      <w:pPr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5C63A7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Pr="005C63A7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3A7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9057A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3A7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проверки закупки</w:t>
      </w:r>
    </w:p>
    <w:p w:rsidR="0069057A" w:rsidRPr="005C63A7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57A" w:rsidRPr="005C63A7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3A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</w:t>
      </w:r>
    </w:p>
    <w:p w:rsidR="0069057A" w:rsidRPr="00CA41ED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(предмет, извещение о закупке, номер, дата)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CA41ED" w:rsidRDefault="0069057A" w:rsidP="0069057A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катериновка  </w:t>
      </w: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«___»_______________20___г.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Мной, ____________________________________________________________________,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(должность должностного лица ответственного за противодействие коррупции, ФИО)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 проведена проверка представленных документов 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69057A" w:rsidRPr="00CA41ED" w:rsidRDefault="0069057A" w:rsidP="0069057A">
      <w:pPr>
        <w:widowControl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(наименование юридического лица, адрес, ФИО)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закупке с целью выявления личной заинтересованности руководителя заказчика, членов комиссии, уполномоченным специалистом на осуществление контроля в сфере закупок, товаров, работ и услуг для обеспечения муниципальных нужд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поселения, </w:t>
      </w:r>
      <w:proofErr w:type="gramStart"/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 или может привести к конфликту интересов при осуществлении закупок.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Личная заинтересованность руководителя заказчика, членов единой комиссии по осуществлению закупок товаров, услуг для нужд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поселения, должностными лицами контрактной службы, которая приводит или может привести к конфликту интересов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нужд»__________________________________.</w:t>
      </w:r>
      <w:proofErr w:type="gramEnd"/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CA41ED" w:rsidRDefault="0069057A" w:rsidP="0069057A">
      <w:pPr>
        <w:widowContro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69057A" w:rsidRPr="00CA41ED" w:rsidRDefault="0069057A" w:rsidP="0069057A">
      <w:pPr>
        <w:widowControl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A41ED">
        <w:rPr>
          <w:rFonts w:ascii="Times New Roman" w:eastAsia="Times New Roman" w:hAnsi="Times New Roman"/>
          <w:sz w:val="24"/>
          <w:szCs w:val="24"/>
          <w:lang w:eastAsia="ru-RU"/>
        </w:rPr>
        <w:t>подпись                                                           ФИО</w:t>
      </w:r>
    </w:p>
    <w:p w:rsidR="0069057A" w:rsidRPr="00CA41ED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57A" w:rsidRPr="00B80AC5" w:rsidRDefault="0069057A" w:rsidP="0069057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57A" w:rsidRDefault="0069057A" w:rsidP="0069057A"/>
    <w:p w:rsidR="00A36F53" w:rsidRDefault="00A36F53"/>
    <w:sectPr w:rsidR="00A36F53" w:rsidSect="00F872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7A"/>
    <w:rsid w:val="000B0AC6"/>
    <w:rsid w:val="001375BE"/>
    <w:rsid w:val="005329C6"/>
    <w:rsid w:val="0053653D"/>
    <w:rsid w:val="0069057A"/>
    <w:rsid w:val="00905EE4"/>
    <w:rsid w:val="00A36F53"/>
    <w:rsid w:val="00AB3080"/>
    <w:rsid w:val="00C33F77"/>
    <w:rsid w:val="00C56E98"/>
    <w:rsid w:val="00C71092"/>
    <w:rsid w:val="00D61ACD"/>
    <w:rsid w:val="00DE20EF"/>
    <w:rsid w:val="00F4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7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2020-11-30T06:49:00Z</dcterms:created>
  <dcterms:modified xsi:type="dcterms:W3CDTF">2020-11-30T06:50:00Z</dcterms:modified>
</cp:coreProperties>
</file>