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980"/>
      </w:tblGrid>
      <w:tr w:rsidR="00680421" w:rsidTr="00431B85">
        <w:trPr>
          <w:trHeight w:val="15583"/>
        </w:trPr>
        <w:tc>
          <w:tcPr>
            <w:tcW w:w="10980" w:type="dxa"/>
          </w:tcPr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ОТДЕЛ НАДЗОРОНОЙ ДЕЯТЕЛЬНОСТИ</w:t>
            </w:r>
            <w:r w:rsidR="0006257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06257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и ПРАФИЛАКТИЧЕСКИХ РАБОТ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ПО САЛЬСКОМУ РАЙОНУ </w:t>
            </w:r>
          </w:p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04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ПАМЯТКА</w:t>
            </w:r>
          </w:p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04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 мерах пожарной безопасности</w:t>
            </w:r>
          </w:p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04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 быту для личных жилых домов</w:t>
            </w:r>
          </w:p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Уважаемые граждане!</w:t>
            </w:r>
          </w:p>
          <w:p w:rsidR="0006257C" w:rsidRPr="0006257C" w:rsidRDefault="0006257C" w:rsidP="00474E7A">
            <w:pPr>
              <w:tabs>
                <w:tab w:val="num" w:pos="97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74E7A" w:rsidRPr="00474E7A" w:rsidRDefault="00474E7A" w:rsidP="0006257C">
            <w:pPr>
              <w:tabs>
                <w:tab w:val="num" w:pos="972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E7A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отдела надзорной деятельности напоминают требования пожарной безопасности в жилом секторе:</w:t>
            </w:r>
          </w:p>
          <w:p w:rsidR="00474E7A" w:rsidRDefault="0006257C" w:rsidP="0006257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474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Никогда не курите в постели.</w:t>
            </w:r>
          </w:p>
          <w:p w:rsidR="00680421" w:rsidRPr="00680421" w:rsidRDefault="0006257C" w:rsidP="0006257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74E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Помните, сигарета и алкоголь - активные соучастники пожара.</w:t>
            </w:r>
          </w:p>
          <w:p w:rsidR="00680421" w:rsidRPr="00680421" w:rsidRDefault="0006257C" w:rsidP="0006257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74E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Будьте осторожны при эксплуатации печного и газового отопления.</w:t>
            </w:r>
          </w:p>
          <w:p w:rsidR="00680421" w:rsidRPr="00680421" w:rsidRDefault="00474E7A" w:rsidP="0006257C">
            <w:pPr>
              <w:tabs>
                <w:tab w:val="num" w:pos="972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забывайте вовремя очищать от сажи дымоходы.</w:t>
            </w:r>
          </w:p>
          <w:p w:rsidR="00680421" w:rsidRPr="00680421" w:rsidRDefault="00474E7A" w:rsidP="0006257C">
            <w:pPr>
              <w:tabs>
                <w:tab w:val="num" w:pos="972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оставляйте топящиеся печи без присмотра, а также не поручайте надзор за ними малолетним детям.</w:t>
            </w: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располагайте топливо и другие горючие материалы на </w:t>
            </w:r>
            <w:proofErr w:type="spellStart"/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предтопочном</w:t>
            </w:r>
            <w:proofErr w:type="spellEnd"/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листе.</w:t>
            </w: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Никогда не оставляйте без присмотра включенные электроприборы.</w:t>
            </w: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Следите за исправностью электропроводки, не перегружайте электросеть, не допускайте применения самодельных электроприборов и «жучков».</w:t>
            </w: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закрывайте электролампы и другие светильники бумагой и тканями.</w:t>
            </w: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оставляйте на открытых площадках и во дворах тару (емкости, канистры и т.п.) с ЛВЖ и ГЖ, а также баллоны со сжатыми и сжиженными газами.</w:t>
            </w: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оставляйте детей без присмотра, обучите их правилам пользования огнем.</w:t>
            </w:r>
          </w:p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4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5299710</wp:posOffset>
                  </wp:positionH>
                  <wp:positionV relativeFrom="margin">
                    <wp:posOffset>89535</wp:posOffset>
                  </wp:positionV>
                  <wp:extent cx="1522095" cy="1840865"/>
                  <wp:effectExtent l="0" t="0" r="0" b="0"/>
                  <wp:wrapSquare wrapText="bothSides"/>
                  <wp:docPr id="4" name="Picture 7" descr="Описание: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E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О неблагополучных соседях в противопожарном состоянии сообщайте в ближайшие подразделения пожарной охраны.</w:t>
            </w:r>
          </w:p>
          <w:p w:rsidR="00680421" w:rsidRPr="00680421" w:rsidRDefault="00474E7A" w:rsidP="00474E7A">
            <w:pPr>
              <w:tabs>
                <w:tab w:val="num" w:pos="972"/>
              </w:tabs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Помните, что пожар легче предупредить,</w:t>
            </w:r>
            <w:r w:rsid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0421" w:rsidRPr="00680421"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потушить!</w:t>
            </w:r>
          </w:p>
          <w:p w:rsid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19685</wp:posOffset>
                  </wp:positionV>
                  <wp:extent cx="2343150" cy="1733550"/>
                  <wp:effectExtent l="19050" t="0" r="0" b="0"/>
                  <wp:wrapTight wrapText="bothSides">
                    <wp:wrapPolygon edited="0">
                      <wp:start x="-176" y="0"/>
                      <wp:lineTo x="-176" y="21363"/>
                      <wp:lineTo x="21600" y="21363"/>
                      <wp:lineTo x="21600" y="0"/>
                      <wp:lineTo x="-176" y="0"/>
                    </wp:wrapPolygon>
                  </wp:wrapTight>
                  <wp:docPr id="5" name="Рисунок 1" descr="Описание: http://www.tv2.tomsk.ru/sites/www.tv2.tomsk.ru/files/pozhar_domik_4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tv2.tomsk.ru/sites/www.tv2.tomsk.ru/files/pozhar_domik_4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0421" w:rsidRP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both"/>
              <w:rPr>
                <w:b/>
                <w:color w:val="FF0000"/>
                <w:sz w:val="32"/>
                <w:szCs w:val="32"/>
              </w:rPr>
            </w:pPr>
            <w:r w:rsidRPr="00680421">
              <w:rPr>
                <w:b/>
                <w:color w:val="FF0000"/>
                <w:sz w:val="32"/>
                <w:szCs w:val="32"/>
              </w:rPr>
              <w:t>При возникновении пожара немедленно звоните по телефону службы спасения «01», «112»</w:t>
            </w:r>
          </w:p>
          <w:p w:rsidR="00680421" w:rsidRDefault="00680421" w:rsidP="00474E7A">
            <w:pPr>
              <w:tabs>
                <w:tab w:val="num" w:pos="972"/>
              </w:tabs>
              <w:spacing w:after="0" w:line="240" w:lineRule="auto"/>
              <w:ind w:left="720"/>
              <w:jc w:val="both"/>
              <w:rPr>
                <w:sz w:val="28"/>
                <w:szCs w:val="28"/>
              </w:rPr>
            </w:pPr>
            <w:r w:rsidRPr="00680421">
              <w:rPr>
                <w:b/>
                <w:color w:val="FF0000"/>
                <w:sz w:val="32"/>
                <w:szCs w:val="32"/>
              </w:rPr>
              <w:t>четко сообщите, что гор</w:t>
            </w:r>
            <w:r w:rsidRPr="004E2F0A">
              <w:rPr>
                <w:b/>
                <w:color w:val="FF0000"/>
                <w:sz w:val="32"/>
                <w:szCs w:val="32"/>
              </w:rPr>
              <w:t>ит, адрес и свою фамилию.</w:t>
            </w:r>
          </w:p>
        </w:tc>
      </w:tr>
    </w:tbl>
    <w:p w:rsidR="007D3947" w:rsidRDefault="007D3947"/>
    <w:sectPr w:rsidR="007D3947" w:rsidSect="006748DB">
      <w:pgSz w:w="11906" w:h="16838"/>
      <w:pgMar w:top="539" w:right="566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D3" w:rsidRDefault="00BA08D3" w:rsidP="00474E7A">
      <w:pPr>
        <w:spacing w:after="0" w:line="240" w:lineRule="auto"/>
      </w:pPr>
      <w:r>
        <w:separator/>
      </w:r>
    </w:p>
  </w:endnote>
  <w:endnote w:type="continuationSeparator" w:id="0">
    <w:p w:rsidR="00BA08D3" w:rsidRDefault="00BA08D3" w:rsidP="0047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D3" w:rsidRDefault="00BA08D3" w:rsidP="00474E7A">
      <w:pPr>
        <w:spacing w:after="0" w:line="240" w:lineRule="auto"/>
      </w:pPr>
      <w:r>
        <w:separator/>
      </w:r>
    </w:p>
  </w:footnote>
  <w:footnote w:type="continuationSeparator" w:id="0">
    <w:p w:rsidR="00BA08D3" w:rsidRDefault="00BA08D3" w:rsidP="0047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>
    <w:nsid w:val="7AC22FAF"/>
    <w:multiLevelType w:val="multilevel"/>
    <w:tmpl w:val="0AA2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0421"/>
    <w:rsid w:val="0006257C"/>
    <w:rsid w:val="00474E7A"/>
    <w:rsid w:val="00680421"/>
    <w:rsid w:val="007D3947"/>
    <w:rsid w:val="00AB1A74"/>
    <w:rsid w:val="00BA08D3"/>
    <w:rsid w:val="00BD24CF"/>
    <w:rsid w:val="00C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4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8042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2.tomsk.ru/sites/www.tv2.tomsk.ru/files/pozhar_domik_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Абейдулин</dc:creator>
  <cp:keywords/>
  <dc:description/>
  <cp:lastModifiedBy>Александр Абейдулин</cp:lastModifiedBy>
  <cp:revision>5</cp:revision>
  <dcterms:created xsi:type="dcterms:W3CDTF">2014-03-13T06:59:00Z</dcterms:created>
  <dcterms:modified xsi:type="dcterms:W3CDTF">2016-05-19T06:58:00Z</dcterms:modified>
</cp:coreProperties>
</file>