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41" w:rsidRDefault="00345C4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Российская  Федерация</w:t>
      </w:r>
      <w:proofErr w:type="gramEnd"/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proofErr w:type="gramStart"/>
      <w:r>
        <w:rPr>
          <w:rFonts w:ascii="Times New Roman" w:hAnsi="Times New Roman"/>
          <w:sz w:val="28"/>
        </w:rPr>
        <w:t>Ростовская  область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Сальский</w:t>
      </w:r>
      <w:proofErr w:type="spellEnd"/>
      <w:r>
        <w:rPr>
          <w:rFonts w:ascii="Times New Roman" w:hAnsi="Times New Roman"/>
          <w:sz w:val="28"/>
        </w:rPr>
        <w:t xml:space="preserve"> район</w:t>
      </w: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</w:rPr>
        <w:t>СОБРАНИЕ  ДЕПУТАТОВ</w:t>
      </w:r>
      <w:proofErr w:type="gramEnd"/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</w:rPr>
        <w:t xml:space="preserve"> сельского поселения</w:t>
      </w: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111125</wp:posOffset>
                </wp:positionV>
                <wp:extent cx="6486525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50760">
                          <a:solidFill>
                            <a:srgbClr val="BFBFBF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F43B9" id="Picture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5pt,8.75pt" to="50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" strokecolor="#bfbfbf" strokeweight="1.41mm"/>
            </w:pict>
          </mc:Fallback>
        </mc:AlternateContent>
      </w:r>
      <w:r>
        <w:rPr>
          <w:rFonts w:ascii="Times New Roman" w:hAnsi="Times New Roman"/>
          <w:b/>
          <w:sz w:val="28"/>
        </w:rPr>
        <w:t xml:space="preserve">      </w:t>
      </w: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РЕШЕНИЕ         </w:t>
      </w:r>
      <w:r w:rsidR="00932754">
        <w:rPr>
          <w:rFonts w:ascii="Times New Roman" w:hAnsi="Times New Roman"/>
          <w:b/>
          <w:sz w:val="28"/>
        </w:rPr>
        <w:t>ПРОЕКТ</w:t>
      </w:r>
      <w:bookmarkStart w:id="0" w:name="_GoBack"/>
      <w:bookmarkEnd w:id="0"/>
    </w:p>
    <w:p w:rsidR="00345C41" w:rsidRDefault="00345C41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1"/>
      </w:tblGrid>
      <w:tr w:rsidR="00345C41">
        <w:trPr>
          <w:trHeight w:val="360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45C41" w:rsidRDefault="00093DB9">
            <w:pPr>
              <w:pStyle w:val="ac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внесение изменений в решение Собрания депутатов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 от 27.12.2023 №107</w:t>
            </w:r>
          </w:p>
          <w:p w:rsidR="00345C41" w:rsidRDefault="00093DB9">
            <w:pPr>
              <w:pStyle w:val="ac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 бюджете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 на 2024 год и на плановый период 2025 и 2026 годов»</w:t>
            </w:r>
          </w:p>
        </w:tc>
      </w:tr>
    </w:tbl>
    <w:p w:rsidR="00345C41" w:rsidRDefault="00345C4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345C41" w:rsidRDefault="00093DB9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Бюджетным кодексом Российской 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 Собрание депутатов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345C41" w:rsidRDefault="00345C4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:rsidR="00345C41" w:rsidRDefault="00093DB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решает:</w:t>
      </w:r>
    </w:p>
    <w:p w:rsidR="00345C41" w:rsidRDefault="00345C41">
      <w:pPr>
        <w:pStyle w:val="ac"/>
        <w:spacing w:after="0"/>
        <w:ind w:firstLine="850"/>
      </w:pPr>
    </w:p>
    <w:p w:rsidR="00345C41" w:rsidRDefault="00093DB9">
      <w:pPr>
        <w:pStyle w:val="ac"/>
        <w:spacing w:after="0"/>
        <w:ind w:firstLine="850"/>
        <w:rPr>
          <w:sz w:val="28"/>
        </w:rPr>
      </w:pPr>
      <w:r>
        <w:rPr>
          <w:sz w:val="28"/>
        </w:rPr>
        <w:t>Статья 1</w:t>
      </w:r>
    </w:p>
    <w:p w:rsidR="00345C41" w:rsidRDefault="00093DB9">
      <w:pPr>
        <w:pStyle w:val="ac"/>
        <w:spacing w:after="0"/>
        <w:ind w:firstLine="850"/>
        <w:jc w:val="both"/>
        <w:rPr>
          <w:sz w:val="28"/>
        </w:rPr>
      </w:pPr>
      <w:r>
        <w:rPr>
          <w:color w:val="000000" w:themeColor="text1"/>
          <w:sz w:val="28"/>
        </w:rPr>
        <w:t xml:space="preserve">Внести в решение Собрания депутатов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от 27.12.2023 №107 «О бюджете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2024 год и на плановый период 2025 и 2026 годов» следующие изменения:</w:t>
      </w:r>
    </w:p>
    <w:p w:rsidR="00345C41" w:rsidRDefault="00345C41">
      <w:pPr>
        <w:pStyle w:val="ac"/>
        <w:spacing w:after="0"/>
        <w:jc w:val="both"/>
        <w:rPr>
          <w:sz w:val="28"/>
        </w:rPr>
      </w:pP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3A49E7" w:rsidRPr="00761371" w:rsidRDefault="003A49E7" w:rsidP="00761371">
      <w:pPr>
        <w:pStyle w:val="af0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761371">
        <w:rPr>
          <w:rFonts w:ascii="Times New Roman" w:hAnsi="Times New Roman"/>
          <w:sz w:val="28"/>
        </w:rPr>
        <w:t>Приложение 3 изложить в</w:t>
      </w:r>
      <w:r w:rsidR="00761371" w:rsidRPr="00761371">
        <w:rPr>
          <w:rFonts w:ascii="Times New Roman" w:hAnsi="Times New Roman"/>
          <w:sz w:val="28"/>
        </w:rPr>
        <w:t xml:space="preserve"> новой</w:t>
      </w:r>
      <w:r w:rsidRPr="00761371">
        <w:rPr>
          <w:rFonts w:ascii="Times New Roman" w:hAnsi="Times New Roman"/>
          <w:sz w:val="28"/>
        </w:rPr>
        <w:t xml:space="preserve"> редакции</w:t>
      </w:r>
      <w:r w:rsidR="00761371" w:rsidRPr="00761371">
        <w:rPr>
          <w:rFonts w:ascii="Times New Roman" w:hAnsi="Times New Roman"/>
          <w:sz w:val="28"/>
        </w:rPr>
        <w:t>;</w:t>
      </w:r>
    </w:p>
    <w:p w:rsidR="00761371" w:rsidRPr="00761371" w:rsidRDefault="00761371" w:rsidP="00761371">
      <w:pPr>
        <w:pStyle w:val="af0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761371"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4</w:t>
      </w:r>
      <w:r w:rsidRPr="00761371">
        <w:rPr>
          <w:rFonts w:ascii="Times New Roman" w:hAnsi="Times New Roman"/>
          <w:sz w:val="28"/>
        </w:rPr>
        <w:t xml:space="preserve"> изложить в новой редакции;</w:t>
      </w:r>
    </w:p>
    <w:p w:rsidR="00761371" w:rsidRPr="00761371" w:rsidRDefault="00761371" w:rsidP="00761371">
      <w:pPr>
        <w:pStyle w:val="af0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761371"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5</w:t>
      </w:r>
      <w:r w:rsidRPr="00761371">
        <w:rPr>
          <w:rFonts w:ascii="Times New Roman" w:hAnsi="Times New Roman"/>
          <w:sz w:val="28"/>
        </w:rPr>
        <w:t xml:space="preserve"> изложить в новой редакции;</w:t>
      </w:r>
    </w:p>
    <w:p w:rsidR="00761371" w:rsidRPr="00761371" w:rsidRDefault="00761371" w:rsidP="00761371">
      <w:pPr>
        <w:pStyle w:val="af0"/>
        <w:ind w:left="1069"/>
        <w:jc w:val="both"/>
        <w:rPr>
          <w:rFonts w:ascii="Times New Roman" w:hAnsi="Times New Roman"/>
          <w:sz w:val="28"/>
        </w:rPr>
      </w:pPr>
    </w:p>
    <w:p w:rsidR="003A49E7" w:rsidRDefault="003A49E7"/>
    <w:p w:rsidR="003A49E7" w:rsidRDefault="003A49E7" w:rsidP="003A49E7"/>
    <w:p w:rsidR="00345C41" w:rsidRPr="003A49E7" w:rsidRDefault="00345C41" w:rsidP="003A49E7">
      <w:pPr>
        <w:sectPr w:rsidR="00345C41" w:rsidRPr="003A49E7">
          <w:pgSz w:w="11906" w:h="16838"/>
          <w:pgMar w:top="567" w:right="567" w:bottom="567" w:left="1418" w:header="720" w:footer="720" w:gutter="0"/>
          <w:cols w:space="720"/>
        </w:sectPr>
      </w:pP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Приложение  1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proofErr w:type="gramStart"/>
      <w:r>
        <w:rPr>
          <w:rFonts w:ascii="Times New Roman" w:hAnsi="Times New Roman"/>
          <w:sz w:val="28"/>
        </w:rPr>
        <w:t>решению  Собрания</w:t>
      </w:r>
      <w:proofErr w:type="gramEnd"/>
      <w:r>
        <w:rPr>
          <w:rFonts w:ascii="Times New Roman" w:hAnsi="Times New Roman"/>
          <w:sz w:val="28"/>
        </w:rPr>
        <w:t xml:space="preserve">  депутатов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2024 год и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плановый период 2025 и 2026 годов»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7371"/>
        <w:gridCol w:w="1843"/>
        <w:gridCol w:w="1134"/>
        <w:gridCol w:w="1276"/>
      </w:tblGrid>
      <w:tr w:rsidR="00345C41" w:rsidTr="00774D23">
        <w:trPr>
          <w:trHeight w:val="375"/>
        </w:trPr>
        <w:tc>
          <w:tcPr>
            <w:tcW w:w="12050" w:type="dxa"/>
            <w:gridSpan w:val="3"/>
            <w:vAlign w:val="bottom"/>
          </w:tcPr>
          <w:p w:rsidR="00345C41" w:rsidRDefault="00345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345C41" w:rsidRDefault="00345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 w:rsidR="00345C41" w:rsidRDefault="00345C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45C41">
        <w:trPr>
          <w:trHeight w:val="375"/>
        </w:trPr>
        <w:tc>
          <w:tcPr>
            <w:tcW w:w="14460" w:type="dxa"/>
            <w:gridSpan w:val="5"/>
          </w:tcPr>
          <w:p w:rsidR="00345C41" w:rsidRDefault="00093D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Объем поступлений доходов местного бюджета на 2024год и плановый период 2025 и 2026  годы</w:t>
            </w:r>
          </w:p>
        </w:tc>
      </w:tr>
      <w:tr w:rsidR="00345C41">
        <w:trPr>
          <w:trHeight w:val="375"/>
        </w:trPr>
        <w:tc>
          <w:tcPr>
            <w:tcW w:w="14460" w:type="dxa"/>
            <w:gridSpan w:val="5"/>
            <w:vAlign w:val="bottom"/>
          </w:tcPr>
          <w:p w:rsidR="00345C41" w:rsidRDefault="00093DB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  <w:tr w:rsidR="00345C41">
        <w:trPr>
          <w:trHeight w:val="80"/>
        </w:trPr>
        <w:tc>
          <w:tcPr>
            <w:tcW w:w="14460" w:type="dxa"/>
            <w:gridSpan w:val="5"/>
            <w:vAlign w:val="bottom"/>
          </w:tcPr>
          <w:p w:rsidR="00345C41" w:rsidRDefault="00345C4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45C41" w:rsidTr="00774D23">
        <w:trPr>
          <w:trHeight w:val="48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статьи доходов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</w:t>
            </w:r>
          </w:p>
        </w:tc>
      </w:tr>
      <w:tr w:rsidR="00345C41" w:rsidTr="00774D23">
        <w:trPr>
          <w:trHeight w:val="48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345C41"/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345C4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</w:tr>
      <w:tr w:rsidR="00345C41" w:rsidTr="00774D23">
        <w:trPr>
          <w:trHeight w:val="171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1" w:name="RANGE!A11%25253AC53"/>
            <w:bookmarkEnd w:id="1"/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1 00 00000 00 0000 000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9 183,9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9 535,2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9 533,3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1 01 00000 00 0000 000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ascii="Times New Roman" w:hAnsi="Times New Roman"/>
                <w:sz w:val="24"/>
              </w:rPr>
              <w:t>2 128,2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ascii="Times New Roman" w:hAnsi="Times New Roman"/>
                <w:sz w:val="24"/>
              </w:rPr>
              <w:t>2 240,2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1 01 02000 01 0000 110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2 128,2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2 240,2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1 01 02010 01 0000 110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1 919,0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2 137,0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101020200100000110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1 01 02030 01 0000 110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</w:t>
            </w:r>
            <w:r>
              <w:rPr>
                <w:rFonts w:ascii="Times New Roman" w:hAnsi="Times New Roman"/>
                <w:sz w:val="24"/>
              </w:rPr>
              <w:lastRenderedPageBreak/>
              <w:t>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1 01 02080 01 0000 110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10102140010000110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 в отношении доходов от долевого                          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1 05 00000 00 0000 000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1 525,8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15 86,5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1 645,4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1 05 03000 01 0000 110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1 525,8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15 86,5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1 645,4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1 05 03010 01 0000 110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1 525,8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15 86,5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1 645,4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1 06 00000 00 0000 000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НАЛОГИ НА ИМУЩЕСТВО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4 872,0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4 846,0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4 823,0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1 06 01000 00 0000 110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552,,0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1 06 01030 10 0000 110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552,0</w:t>
            </w:r>
          </w:p>
        </w:tc>
      </w:tr>
      <w:tr w:rsidR="00345C41" w:rsidTr="00774D23">
        <w:trPr>
          <w:trHeight w:val="266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1 06 06000 00 0000 110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4 325,0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4297,0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4 271,0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1 06 06030 00 0000 110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1 134,0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1 100,0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1 06 06033 10 0000 110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1 134,0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1 100,0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1 06 06040 00 0000 110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3 155,0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3 163,0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3 171,0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1 06 06043 10 0000 110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3 163,0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3 171,0</w:t>
            </w:r>
          </w:p>
        </w:tc>
      </w:tr>
      <w:tr w:rsidR="00345C41" w:rsidTr="00774D23">
        <w:trPr>
          <w:trHeight w:val="57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1 08 00000 00 0000 000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19,1</w:t>
            </w:r>
          </w:p>
          <w:p w:rsidR="00345C41" w:rsidRDefault="00345C4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20,7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1 08 04000 01 0000 110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20,7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1 08 04020 01 0000 110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20,7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1 11 00000 00 0000 000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756,6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786,7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1 11 05000 00 0000 120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756,6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786,7</w:t>
            </w:r>
          </w:p>
        </w:tc>
      </w:tr>
      <w:tr w:rsidR="00345C41" w:rsidTr="00774D23">
        <w:trPr>
          <w:trHeight w:val="132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1 11 05020 00 0000 120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256,7</w:t>
            </w:r>
          </w:p>
        </w:tc>
      </w:tr>
      <w:tr w:rsidR="00345C41" w:rsidTr="00774D23">
        <w:trPr>
          <w:trHeight w:val="1434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1 11 05025 10 0000 120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256,7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1 11 05070 00 0000 120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509,7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1 11 05075 10 0000 120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509,7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1 16 00000 00 0000 000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1 16 02000 02 0000 140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1 16 02022 02 0000 140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17,3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1 17 00000 00 0000 000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1 17 15000 00 0000 150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Инициативные платежи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1 17 15030 10 0000 150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1 17 15030 10 1002 150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2 00 00000 00 0000 000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Pr="00747F50" w:rsidRDefault="00093DB9" w:rsidP="00747F50">
            <w:pPr>
              <w:jc w:val="right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747F50">
              <w:rPr>
                <w:rFonts w:ascii="Times New Roman" w:hAnsi="Times New Roman"/>
                <w:color w:val="0D0D0D" w:themeColor="text1" w:themeTint="F2"/>
                <w:sz w:val="24"/>
              </w:rPr>
              <w:t>2</w:t>
            </w:r>
            <w:r w:rsidR="007018AD" w:rsidRPr="00747F50">
              <w:rPr>
                <w:rFonts w:ascii="Times New Roman" w:hAnsi="Times New Roman"/>
                <w:color w:val="0D0D0D" w:themeColor="text1" w:themeTint="F2"/>
                <w:sz w:val="24"/>
              </w:rPr>
              <w:t>9</w:t>
            </w:r>
            <w:r w:rsidR="000F0589" w:rsidRPr="00747F50">
              <w:rPr>
                <w:rFonts w:ascii="Times New Roman" w:hAnsi="Times New Roman"/>
                <w:color w:val="0D0D0D" w:themeColor="text1" w:themeTint="F2"/>
                <w:sz w:val="24"/>
              </w:rPr>
              <w:t> </w:t>
            </w:r>
            <w:r w:rsidR="00747F50" w:rsidRPr="00747F50">
              <w:rPr>
                <w:rFonts w:ascii="Times New Roman" w:hAnsi="Times New Roman"/>
                <w:color w:val="0D0D0D" w:themeColor="text1" w:themeTint="F2"/>
                <w:sz w:val="24"/>
              </w:rPr>
              <w:t>383</w:t>
            </w:r>
            <w:r w:rsidR="000F0589" w:rsidRPr="00747F50">
              <w:rPr>
                <w:rFonts w:ascii="Times New Roman" w:hAnsi="Times New Roman"/>
                <w:color w:val="0D0D0D" w:themeColor="text1" w:themeTint="F2"/>
                <w:sz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8 256,8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7 784,7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2 02 00000 00 0000 000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627228" w:rsidP="000F058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="000F0589">
              <w:rPr>
                <w:rFonts w:ascii="Times New Roman" w:hAnsi="Times New Roman"/>
                <w:sz w:val="24"/>
              </w:rPr>
              <w:t> 033,8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8 256,8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7 784,7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2 02 10000 00 0000 150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0F058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0F0589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6</w:t>
            </w:r>
            <w:r w:rsidR="000F0589">
              <w:rPr>
                <w:rFonts w:ascii="Times New Roman" w:hAnsi="Times New Roman"/>
                <w:sz w:val="24"/>
              </w:rPr>
              <w:t>54</w:t>
            </w:r>
            <w:r>
              <w:rPr>
                <w:rFonts w:ascii="Times New Roman" w:hAnsi="Times New Roman"/>
                <w:sz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4 781,1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4 303,0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2 02 15001 00 0000 150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5 976,4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4 781,1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4 303,0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2 02 15001 10 0000 150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5 976,4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4 781,1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4 303,0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2 02 15002 00 0000 150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F0589" w:rsidP="000F058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677</w:t>
            </w:r>
            <w:r w:rsidR="00093DB9">
              <w:rPr>
                <w:rFonts w:ascii="Times New Roman" w:hAnsi="Times New Roman"/>
                <w:sz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2 02 15002 10 0000 150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0F058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0F0589">
              <w:rPr>
                <w:rFonts w:ascii="Times New Roman" w:hAnsi="Times New Roman"/>
                <w:sz w:val="24"/>
              </w:rPr>
              <w:t>77</w:t>
            </w:r>
            <w:r>
              <w:rPr>
                <w:rFonts w:ascii="Times New Roman" w:hAnsi="Times New Roman"/>
                <w:sz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2 02 20000 00 0000 150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7018AD" w:rsidP="00FE4E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2 2</w:t>
            </w:r>
            <w:r w:rsidR="00FE4EB4"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,</w:t>
            </w:r>
            <w:r w:rsidR="00FE4EB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2 02 25467 00  0000 150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FE4E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7018AD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</w:t>
            </w:r>
            <w:r w:rsidR="00FE4EB4">
              <w:rPr>
                <w:rFonts w:ascii="Times New Roman" w:hAnsi="Times New Roman"/>
                <w:sz w:val="24"/>
              </w:rPr>
              <w:t>22</w:t>
            </w:r>
            <w:r w:rsidR="007018AD">
              <w:rPr>
                <w:rFonts w:ascii="Times New Roman" w:hAnsi="Times New Roman"/>
                <w:sz w:val="24"/>
              </w:rPr>
              <w:t>,</w:t>
            </w:r>
            <w:r w:rsidR="00FE4EB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2 02 25467 10  0000 150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FE4EB4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7018AD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</w:t>
            </w:r>
            <w:r w:rsidR="00FE4EB4">
              <w:rPr>
                <w:rFonts w:ascii="Times New Roman" w:hAnsi="Times New Roman"/>
                <w:sz w:val="24"/>
              </w:rPr>
              <w:t>22</w:t>
            </w:r>
            <w:r w:rsidR="007018AD">
              <w:rPr>
                <w:rFonts w:ascii="Times New Roman" w:hAnsi="Times New Roman"/>
                <w:sz w:val="24"/>
              </w:rPr>
              <w:t>,</w:t>
            </w:r>
            <w:r w:rsidR="00FE4EB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2 02 30000 00 0000 150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 w:rsidP="000F058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0F0589">
              <w:rPr>
                <w:rFonts w:ascii="Times New Roman" w:hAnsi="Times New Roman"/>
                <w:sz w:val="24"/>
              </w:rPr>
              <w:t>61</w:t>
            </w:r>
            <w:r>
              <w:rPr>
                <w:rFonts w:ascii="Times New Roman" w:hAnsi="Times New Roman"/>
                <w:sz w:val="24"/>
              </w:rPr>
              <w:t>,</w:t>
            </w:r>
            <w:r w:rsidR="000F0589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423,0</w:t>
            </w:r>
          </w:p>
        </w:tc>
      </w:tr>
      <w:tr w:rsidR="00345C41" w:rsidTr="00774D23">
        <w:trPr>
          <w:trHeight w:val="57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2 02 30024 00 0000 150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2 02 30024 10 0000 150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2 02 35118 00 0000 150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0F058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0F0589">
              <w:rPr>
                <w:rFonts w:ascii="Times New Roman" w:hAnsi="Times New Roman"/>
                <w:sz w:val="24"/>
              </w:rPr>
              <w:t>61</w:t>
            </w:r>
            <w:r>
              <w:rPr>
                <w:rFonts w:ascii="Times New Roman" w:hAnsi="Times New Roman"/>
                <w:sz w:val="24"/>
              </w:rPr>
              <w:t>,</w:t>
            </w:r>
            <w:r w:rsidR="000F058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2 02 35118 10 0000 150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0F058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0F0589">
              <w:rPr>
                <w:rFonts w:ascii="Times New Roman" w:hAnsi="Times New Roman"/>
                <w:sz w:val="24"/>
              </w:rPr>
              <w:t>61,6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345C41" w:rsidTr="00774D23">
        <w:trPr>
          <w:trHeight w:val="233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2 02 40000 00 0000 150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2 02 40014 00 0000 150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2 989,5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3 058,7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2 02 40014 10 0000 150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2 989,5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3 058,7</w:t>
            </w:r>
          </w:p>
        </w:tc>
      </w:tr>
      <w:tr w:rsidR="00345C41" w:rsidTr="00774D23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2 02 49999 00 0000 150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 w:rsidP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16 805,7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345C41" w:rsidTr="00774D23">
        <w:trPr>
          <w:trHeight w:val="36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2 02 49999 10 0000 150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16 805,7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221C06" w:rsidTr="00774D23">
        <w:trPr>
          <w:trHeight w:val="36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221C06" w:rsidRDefault="00221C06">
            <w:pPr>
              <w:jc w:val="center"/>
              <w:rPr>
                <w:rFonts w:ascii="Times New Roman" w:hAnsi="Times New Roman"/>
                <w:sz w:val="24"/>
              </w:rPr>
            </w:pPr>
            <w:r w:rsidRPr="00221C06">
              <w:rPr>
                <w:rFonts w:ascii="Times New Roman" w:hAnsi="Times New Roman"/>
                <w:sz w:val="24"/>
              </w:rPr>
              <w:t>2 07 00000 00 0000 000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221C06" w:rsidRDefault="00221C0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221C06">
              <w:rPr>
                <w:rFonts w:ascii="Times New Roman" w:hAnsi="Times New Roman"/>
                <w:sz w:val="24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06" w:rsidRDefault="00221C06" w:rsidP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1C06" w:rsidRDefault="00221C06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1C06" w:rsidRDefault="00221C06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221C06" w:rsidTr="00774D23">
        <w:trPr>
          <w:trHeight w:val="36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221C06" w:rsidRPr="00221C06" w:rsidRDefault="00221C06">
            <w:pPr>
              <w:jc w:val="center"/>
              <w:rPr>
                <w:rFonts w:ascii="Times New Roman" w:hAnsi="Times New Roman"/>
                <w:sz w:val="24"/>
              </w:rPr>
            </w:pPr>
            <w:r w:rsidRPr="00221C06">
              <w:rPr>
                <w:rFonts w:ascii="Times New Roman" w:hAnsi="Times New Roman"/>
                <w:sz w:val="24"/>
              </w:rPr>
              <w:t>2 07 05000 10 0000 150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221C06" w:rsidRPr="00221C06" w:rsidRDefault="00221C0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221C06">
              <w:rPr>
                <w:rFonts w:ascii="Times New Roman" w:hAnsi="Times New Roman"/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06" w:rsidRDefault="00221C06" w:rsidP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1C06" w:rsidRDefault="00221C06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1C06" w:rsidRDefault="00221C06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221C06" w:rsidTr="00774D23">
        <w:trPr>
          <w:trHeight w:val="36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221C06" w:rsidRDefault="00221C06">
            <w:pPr>
              <w:jc w:val="center"/>
              <w:rPr>
                <w:rFonts w:ascii="Times New Roman" w:hAnsi="Times New Roman"/>
                <w:sz w:val="24"/>
              </w:rPr>
            </w:pPr>
            <w:r w:rsidRPr="00221C06">
              <w:rPr>
                <w:rFonts w:ascii="Times New Roman" w:hAnsi="Times New Roman"/>
                <w:sz w:val="24"/>
              </w:rPr>
              <w:t>2 07 05030 10 0000 150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221C06" w:rsidRDefault="00221C0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221C06">
              <w:rPr>
                <w:rFonts w:ascii="Times New Roman" w:hAnsi="Times New Roman"/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C06" w:rsidRDefault="00221C06" w:rsidP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1C06" w:rsidRDefault="00221C06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1C06" w:rsidRDefault="00221C06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45C41" w:rsidTr="00774D23">
        <w:trPr>
          <w:trHeight w:val="27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 w:rsidP="00221C0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  <w:r w:rsidR="00221C06">
              <w:rPr>
                <w:rFonts w:ascii="Times New Roman" w:hAnsi="Times New Roman"/>
                <w:sz w:val="24"/>
              </w:rPr>
              <w:t> 567,7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17 791,8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17 318,0</w:t>
            </w:r>
          </w:p>
        </w:tc>
      </w:tr>
    </w:tbl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345C41">
      <w:pPr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</w:p>
    <w:p w:rsidR="00345C41" w:rsidRDefault="00345C41">
      <w:pPr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</w:p>
    <w:p w:rsidR="00345C41" w:rsidRDefault="00345C41">
      <w:pPr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</w:p>
    <w:p w:rsidR="00345C41" w:rsidRDefault="00345C41">
      <w:pPr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</w:p>
    <w:p w:rsidR="00345C41" w:rsidRDefault="00093DB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Приложение 2 изложить в редакции: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2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proofErr w:type="gramStart"/>
      <w:r>
        <w:rPr>
          <w:rFonts w:ascii="Times New Roman" w:hAnsi="Times New Roman"/>
          <w:sz w:val="28"/>
        </w:rPr>
        <w:t>решению  Собрания</w:t>
      </w:r>
      <w:proofErr w:type="gramEnd"/>
      <w:r>
        <w:rPr>
          <w:rFonts w:ascii="Times New Roman" w:hAnsi="Times New Roman"/>
          <w:sz w:val="28"/>
        </w:rPr>
        <w:t xml:space="preserve">  депутатов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345C41" w:rsidRDefault="00093DB9">
      <w:pPr>
        <w:pStyle w:val="ae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на 2024 год и плановый период 2025 и </w:t>
      </w:r>
      <w:proofErr w:type="gramStart"/>
      <w:r>
        <w:rPr>
          <w:rFonts w:ascii="Times New Roman" w:hAnsi="Times New Roman"/>
          <w:sz w:val="28"/>
        </w:rPr>
        <w:t>2026  годов</w:t>
      </w:r>
      <w:proofErr w:type="gramEnd"/>
      <w:r>
        <w:rPr>
          <w:rFonts w:ascii="Times New Roman" w:hAnsi="Times New Roman"/>
          <w:sz w:val="28"/>
        </w:rPr>
        <w:t>»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7676"/>
        <w:gridCol w:w="1276"/>
        <w:gridCol w:w="1134"/>
        <w:gridCol w:w="1304"/>
      </w:tblGrid>
      <w:tr w:rsidR="00345C41">
        <w:trPr>
          <w:trHeight w:val="910"/>
        </w:trPr>
        <w:tc>
          <w:tcPr>
            <w:tcW w:w="14651" w:type="dxa"/>
            <w:gridSpan w:val="5"/>
          </w:tcPr>
          <w:p w:rsidR="00345C41" w:rsidRDefault="00345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Источники финансирования дефицита</w:t>
            </w:r>
          </w:p>
          <w:p w:rsidR="00345C41" w:rsidRDefault="00093D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местного бюджета на 2024 год и плановый период 2025 и 2026 годы</w:t>
            </w:r>
          </w:p>
        </w:tc>
      </w:tr>
      <w:tr w:rsidR="00345C41">
        <w:trPr>
          <w:trHeight w:val="375"/>
        </w:trPr>
        <w:tc>
          <w:tcPr>
            <w:tcW w:w="14651" w:type="dxa"/>
            <w:gridSpan w:val="5"/>
            <w:vAlign w:val="bottom"/>
          </w:tcPr>
          <w:p w:rsidR="00345C41" w:rsidRDefault="00093DB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  <w:tr w:rsidR="00345C41">
        <w:trPr>
          <w:trHeight w:val="99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</w:tr>
      <w:tr w:rsidR="00345C41">
        <w:trPr>
          <w:trHeight w:val="54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01 00 00 00 00 0000 000</w:t>
            </w:r>
          </w:p>
        </w:tc>
        <w:tc>
          <w:tcPr>
            <w:tcW w:w="7676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166FD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990</w:t>
            </w:r>
            <w:r w:rsidR="00093DB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45C41">
        <w:trPr>
          <w:trHeight w:val="4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bookmarkStart w:id="2" w:name="RANGE!A13%25253AC22"/>
            <w:bookmarkEnd w:id="2"/>
            <w:r>
              <w:rPr>
                <w:rFonts w:ascii="Times New Roman" w:hAnsi="Times New Roman"/>
                <w:sz w:val="24"/>
              </w:rPr>
              <w:t>01 05 00 00 00 0000 000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166FD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990</w:t>
            </w:r>
            <w:r w:rsidR="00093DB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345C41">
        <w:trPr>
          <w:trHeight w:val="3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01 05 00 00 00 0000 500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 w:rsidP="00C53E3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237208">
              <w:rPr>
                <w:rFonts w:ascii="Times New Roman" w:hAnsi="Times New Roman"/>
                <w:sz w:val="24"/>
              </w:rPr>
              <w:t>8</w:t>
            </w:r>
            <w:r w:rsidR="00C53E3B">
              <w:rPr>
                <w:rFonts w:ascii="Times New Roman" w:hAnsi="Times New Roman"/>
                <w:sz w:val="24"/>
              </w:rPr>
              <w:t> 567,7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01 05 02 00 00 0000 500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C53E3B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37208">
              <w:rPr>
                <w:rFonts w:ascii="Times New Roman" w:hAnsi="Times New Roman"/>
                <w:sz w:val="24"/>
              </w:rPr>
              <w:t>8</w:t>
            </w:r>
            <w:r w:rsidR="00C53E3B">
              <w:rPr>
                <w:rFonts w:ascii="Times New Roman" w:hAnsi="Times New Roman"/>
                <w:sz w:val="24"/>
              </w:rPr>
              <w:t> 567,7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01 05 02 01 00 0000 510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C53E3B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37208">
              <w:rPr>
                <w:rFonts w:ascii="Times New Roman" w:hAnsi="Times New Roman"/>
                <w:sz w:val="24"/>
              </w:rPr>
              <w:t>8</w:t>
            </w:r>
            <w:r w:rsidR="00C53E3B">
              <w:rPr>
                <w:rFonts w:ascii="Times New Roman" w:hAnsi="Times New Roman"/>
                <w:sz w:val="24"/>
              </w:rPr>
              <w:t> 567,7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01 05 02 01 10 0000 510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C53E3B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37208">
              <w:rPr>
                <w:rFonts w:ascii="Times New Roman" w:hAnsi="Times New Roman"/>
                <w:sz w:val="24"/>
              </w:rPr>
              <w:t>8</w:t>
            </w:r>
            <w:r w:rsidR="00C53E3B">
              <w:rPr>
                <w:rFonts w:ascii="Times New Roman" w:hAnsi="Times New Roman"/>
                <w:sz w:val="24"/>
              </w:rPr>
              <w:t> 567,7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01 05 00 00 00 0000 600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C53E3B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63EEF">
              <w:rPr>
                <w:rFonts w:ascii="Times New Roman" w:hAnsi="Times New Roman"/>
                <w:sz w:val="24"/>
              </w:rPr>
              <w:t>9</w:t>
            </w:r>
            <w:r w:rsidR="00C53E3B">
              <w:rPr>
                <w:rFonts w:ascii="Times New Roman" w:hAnsi="Times New Roman"/>
                <w:sz w:val="24"/>
              </w:rPr>
              <w:t> 557,7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01 05 02 00 00 0000 600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C53E3B" w:rsidP="00C53E3B">
            <w:pPr>
              <w:jc w:val="center"/>
            </w:pPr>
            <w:r>
              <w:rPr>
                <w:rFonts w:ascii="Times New Roman" w:hAnsi="Times New Roman"/>
                <w:sz w:val="24"/>
              </w:rPr>
              <w:t>39 557,7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5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01 05 02 01 00 0000 610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C53E3B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63EEF">
              <w:rPr>
                <w:rFonts w:ascii="Times New Roman" w:hAnsi="Times New Roman"/>
                <w:sz w:val="24"/>
              </w:rPr>
              <w:t>9</w:t>
            </w:r>
            <w:r w:rsidR="00C53E3B">
              <w:rPr>
                <w:rFonts w:ascii="Times New Roman" w:hAnsi="Times New Roman"/>
                <w:sz w:val="24"/>
              </w:rPr>
              <w:t> 557,7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  <w:tr w:rsidR="00345C41">
        <w:trPr>
          <w:trHeight w:val="5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01 05 02 01 10 0000 610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C41" w:rsidRDefault="00093DB9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41" w:rsidRDefault="00093DB9" w:rsidP="00C53E3B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  <w:r w:rsidR="00263EEF">
              <w:rPr>
                <w:rFonts w:ascii="Times New Roman" w:hAnsi="Times New Roman"/>
                <w:sz w:val="24"/>
              </w:rPr>
              <w:t>9</w:t>
            </w:r>
            <w:r w:rsidR="00C53E3B">
              <w:rPr>
                <w:rFonts w:ascii="Times New Roman" w:hAnsi="Times New Roman"/>
                <w:sz w:val="24"/>
              </w:rPr>
              <w:t> 557,7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17 791,8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5C41" w:rsidRDefault="00093DB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17 318,0</w:t>
            </w:r>
          </w:p>
        </w:tc>
      </w:tr>
    </w:tbl>
    <w:p w:rsidR="00345C41" w:rsidRDefault="00345C41">
      <w:pPr>
        <w:spacing w:after="0"/>
      </w:pPr>
    </w:p>
    <w:p w:rsidR="00345C41" w:rsidRDefault="00093DB9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3) Приложение 3 изложить в редакции:</w:t>
      </w:r>
    </w:p>
    <w:p w:rsidR="00345C41" w:rsidRDefault="00345C41">
      <w:pPr>
        <w:spacing w:after="0"/>
      </w:pP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3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proofErr w:type="gramStart"/>
      <w:r>
        <w:rPr>
          <w:rFonts w:ascii="Times New Roman" w:hAnsi="Times New Roman"/>
          <w:sz w:val="28"/>
        </w:rPr>
        <w:t>решению  Собрания</w:t>
      </w:r>
      <w:proofErr w:type="gramEnd"/>
      <w:r>
        <w:rPr>
          <w:rFonts w:ascii="Times New Roman" w:hAnsi="Times New Roman"/>
          <w:sz w:val="28"/>
        </w:rPr>
        <w:t xml:space="preserve">  депутатов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2024 год и плановый период 2025 и </w:t>
      </w:r>
      <w:proofErr w:type="gramStart"/>
      <w:r>
        <w:rPr>
          <w:rFonts w:ascii="Times New Roman" w:hAnsi="Times New Roman"/>
          <w:sz w:val="28"/>
        </w:rPr>
        <w:t>2026  годов</w:t>
      </w:r>
      <w:proofErr w:type="gramEnd"/>
      <w:r>
        <w:rPr>
          <w:rFonts w:ascii="Times New Roman" w:hAnsi="Times New Roman"/>
          <w:sz w:val="28"/>
        </w:rPr>
        <w:t>»</w:t>
      </w:r>
    </w:p>
    <w:p w:rsidR="00345C41" w:rsidRDefault="00345C41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345C41" w:rsidRDefault="00093DB9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</w:t>
      </w:r>
      <w:proofErr w:type="gramStart"/>
      <w:r>
        <w:rPr>
          <w:rFonts w:ascii="Times New Roman" w:hAnsi="Times New Roman"/>
          <w:sz w:val="28"/>
        </w:rPr>
        <w:t>бюджетов  на</w:t>
      </w:r>
      <w:proofErr w:type="gramEnd"/>
      <w:r>
        <w:rPr>
          <w:rFonts w:ascii="Times New Roman" w:hAnsi="Times New Roman"/>
          <w:sz w:val="28"/>
        </w:rPr>
        <w:t xml:space="preserve"> 2024 год и плановый период 2025 и 2026 годов</w:t>
      </w:r>
    </w:p>
    <w:p w:rsidR="00345C41" w:rsidRDefault="00345C41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тыс. рублей</w:t>
      </w:r>
    </w:p>
    <w:p w:rsidR="00345C41" w:rsidRDefault="00345C41">
      <w:pPr>
        <w:pStyle w:val="ae"/>
        <w:jc w:val="right"/>
        <w:rPr>
          <w:rFonts w:ascii="Times New Roman" w:hAnsi="Times New Roman"/>
          <w:sz w:val="4"/>
        </w:rPr>
      </w:pPr>
    </w:p>
    <w:p w:rsidR="00345C41" w:rsidRDefault="00345C41">
      <w:pPr>
        <w:pStyle w:val="ae"/>
        <w:jc w:val="right"/>
        <w:rPr>
          <w:rFonts w:ascii="Times New Roman" w:hAnsi="Times New Roman"/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748"/>
        <w:gridCol w:w="696"/>
        <w:gridCol w:w="1800"/>
        <w:gridCol w:w="872"/>
        <w:gridCol w:w="2020"/>
        <w:gridCol w:w="1720"/>
        <w:gridCol w:w="1640"/>
      </w:tblGrid>
      <w:tr w:rsidR="00573B65" w:rsidRPr="00573B65" w:rsidTr="009E268D">
        <w:trPr>
          <w:trHeight w:val="102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proofErr w:type="spellStart"/>
            <w:r w:rsidRPr="00573B65">
              <w:rPr>
                <w:rFonts w:ascii="Times New Roman" w:hAnsi="Times New Roman"/>
                <w:sz w:val="24"/>
              </w:rPr>
              <w:t>Рз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9E268D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2025 г.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2026 г.</w:t>
            </w:r>
          </w:p>
        </w:tc>
      </w:tr>
      <w:tr w:rsidR="00573B65" w:rsidRPr="00573B65" w:rsidTr="002B129C">
        <w:trPr>
          <w:trHeight w:val="459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39 557,7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17 791,8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17 318,0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>ОБЩЕГОСУДАРСТВЕННЫЕ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AE3CDA" w:rsidRDefault="00AE3CDA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 w:rsidRPr="00AE3CDA">
              <w:rPr>
                <w:rFonts w:ascii="Times New Roman" w:hAnsi="Times New Roman"/>
                <w:color w:val="000000" w:themeColor="text1"/>
                <w:sz w:val="24"/>
              </w:rPr>
              <w:t>8090,9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6 471,0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6 664,2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AE3CDA" w:rsidRDefault="00AE3CDA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 w:rsidRPr="00AE3CDA">
              <w:rPr>
                <w:rFonts w:ascii="Times New Roman" w:hAnsi="Times New Roman"/>
                <w:color w:val="000000" w:themeColor="text1"/>
                <w:sz w:val="24"/>
              </w:rPr>
              <w:t>7988,8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6 217,3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6 167,8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по Главе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88.1.00.00110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1446C7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1447,7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1446C7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1 227,7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по Главе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88.1.00.00110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1447,7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1 227,7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88.1.00.00190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85,3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Расходы на обеспечение деятельности органов местного самоуправления по Главе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88.1.00.00190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85,3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4972,8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4 654,8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89.1.00.00110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4972,8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4 654,8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1446C7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</w:t>
            </w:r>
            <w:r w:rsidR="001446C7">
              <w:rPr>
                <w:rFonts w:ascii="Times New Roman" w:hAnsi="Times New Roman"/>
                <w:sz w:val="24"/>
              </w:rPr>
              <w:t> 481,8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221,0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171,5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295,9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121,7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121,7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1 180,2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81,3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31,8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107F50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5,7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18,0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18,0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89.1.00.99990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89.9.00.72390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89.9.00.72390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местного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бюджетана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99.9.00.87060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29,9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28,3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28,3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местного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бюджетана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99.9.00.87060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29,9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28,3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28,3</w:t>
            </w:r>
          </w:p>
        </w:tc>
      </w:tr>
      <w:tr w:rsidR="00573B65" w:rsidRPr="00573B65" w:rsidTr="009E268D">
        <w:trPr>
          <w:trHeight w:val="1294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36,2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9E268D">
        <w:trPr>
          <w:trHeight w:val="152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99.9.00.87040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1446C7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36,2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9E268D">
        <w:trPr>
          <w:trHeight w:val="1689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99.9.00.87040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1446C7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446C7">
              <w:rPr>
                <w:rFonts w:ascii="Times New Roman" w:hAnsi="Times New Roman"/>
                <w:sz w:val="24"/>
              </w:rPr>
              <w:t>36,2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2B129C">
        <w:trPr>
          <w:trHeight w:val="984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253,7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496,4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99.9.00.22960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99.9.00.22960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62,0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(Уплата иных платежей)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99.9.00.90120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16,1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(Уплата иных платежей) (Исполнение судебных актов)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99.9.00.90120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8.3.0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16,1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476,4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(Специальные расходы)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99.9.00.90110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8.8.0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476,4</w:t>
            </w:r>
          </w:p>
        </w:tc>
      </w:tr>
      <w:tr w:rsidR="00573B65" w:rsidRPr="00573B65" w:rsidTr="002B129C">
        <w:trPr>
          <w:trHeight w:val="94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НАЦИОНАЛЬНАЯ ОБОРОНА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361,6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573B65" w:rsidRPr="00573B65" w:rsidTr="002B129C">
        <w:trPr>
          <w:trHeight w:val="111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361,6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361,6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(Расходы на выплаты персоналу государственных (муниципальных) органов)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283,7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77,9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9E268D">
        <w:trPr>
          <w:trHeight w:val="1272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AE3CDA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573B65" w:rsidRPr="00573B65" w:rsidTr="00283E99">
        <w:trPr>
          <w:trHeight w:val="837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AE3CDA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AE3CDA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</w:t>
            </w:r>
            <w:r w:rsidRPr="00573B65">
              <w:rPr>
                <w:rFonts w:ascii="Times New Roman" w:hAnsi="Times New Roman"/>
                <w:sz w:val="24"/>
              </w:rPr>
              <w:br/>
              <w:t xml:space="preserve"> безопасности людей на водных объектах»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04.1.00.21670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AE3CDA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AE3CDA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</w:t>
            </w:r>
            <w:r w:rsidRPr="00573B65">
              <w:rPr>
                <w:rFonts w:ascii="Times New Roman" w:hAnsi="Times New Roman"/>
                <w:sz w:val="24"/>
              </w:rPr>
              <w:br/>
              <w:t xml:space="preserve">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04.1.00.21670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AE3CDA" w:rsidRDefault="003A49E7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AE3CDA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573B65" w:rsidRPr="00573B65" w:rsidTr="00283E99">
        <w:trPr>
          <w:trHeight w:val="94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НАЦИОНАЛЬНАЯ ЭКОНОМИКА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573B65" w:rsidRPr="00573B65" w:rsidTr="009E268D">
        <w:trPr>
          <w:trHeight w:val="102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поселения»(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99.9.00.22400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поселения»(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99.9.00.22400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573B65" w:rsidRPr="00573B65" w:rsidTr="009E268D">
        <w:trPr>
          <w:trHeight w:val="120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7D74E0" w:rsidRDefault="00573B65" w:rsidP="007D74E0">
            <w:pPr>
              <w:spacing w:before="15"/>
              <w:ind w:left="15" w:right="15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7D74E0">
              <w:rPr>
                <w:rFonts w:ascii="Times New Roman" w:hAnsi="Times New Roman"/>
                <w:color w:val="auto"/>
                <w:sz w:val="24"/>
              </w:rPr>
              <w:t>2</w:t>
            </w:r>
            <w:r w:rsidR="007D74E0" w:rsidRPr="007D74E0">
              <w:rPr>
                <w:rFonts w:ascii="Times New Roman" w:hAnsi="Times New Roman"/>
                <w:color w:val="auto"/>
                <w:sz w:val="24"/>
              </w:rPr>
              <w:t> 506,8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790,0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573B65" w:rsidRPr="00573B65" w:rsidTr="00283E99">
        <w:trPr>
          <w:trHeight w:val="699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Благоустройство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7D74E0" w:rsidRDefault="00573B65" w:rsidP="007D74E0">
            <w:pPr>
              <w:spacing w:before="15"/>
              <w:ind w:left="15" w:right="15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7D74E0">
              <w:rPr>
                <w:rFonts w:ascii="Times New Roman" w:hAnsi="Times New Roman"/>
                <w:color w:val="auto"/>
                <w:sz w:val="24"/>
              </w:rPr>
              <w:t>2</w:t>
            </w:r>
            <w:r w:rsidR="007D74E0" w:rsidRPr="007D74E0">
              <w:rPr>
                <w:rFonts w:ascii="Times New Roman" w:hAnsi="Times New Roman"/>
                <w:color w:val="auto"/>
                <w:sz w:val="24"/>
              </w:rPr>
              <w:t> 506,8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790,0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02.2.00.29070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7D74E0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</w:t>
            </w:r>
            <w:r w:rsidR="007D74E0">
              <w:rPr>
                <w:rFonts w:ascii="Times New Roman" w:hAnsi="Times New Roman"/>
                <w:sz w:val="24"/>
              </w:rPr>
              <w:t>66</w:t>
            </w:r>
            <w:r w:rsidRPr="00573B65"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740,0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02.2.00.29070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7D74E0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8</w:t>
            </w:r>
            <w:r w:rsidR="007D74E0">
              <w:rPr>
                <w:rFonts w:ascii="Times New Roman" w:hAnsi="Times New Roman"/>
                <w:sz w:val="24"/>
              </w:rPr>
              <w:t>66</w:t>
            </w:r>
            <w:r w:rsidRPr="00573B65">
              <w:rPr>
                <w:rFonts w:ascii="Times New Roman" w:hAnsi="Times New Roman"/>
                <w:sz w:val="24"/>
              </w:rPr>
              <w:t>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740,0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02.2.00.29090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7D74E0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9E268D">
        <w:trPr>
          <w:trHeight w:val="145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02.2.00.29090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7D74E0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за счет средств резервного фонда Правительства Ростовской области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99.1.00.71180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107F50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7D74E0">
              <w:rPr>
                <w:rFonts w:ascii="Times New Roman" w:hAnsi="Times New Roman"/>
                <w:sz w:val="24"/>
              </w:rPr>
              <w:t>838,0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Расходы за счет средств резервного фонда Правительства Ростовской области в рамках непрограммных расходов органов местного самоуправления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99.1.00.71180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107F50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7D74E0">
              <w:rPr>
                <w:rFonts w:ascii="Times New Roman" w:hAnsi="Times New Roman"/>
                <w:sz w:val="24"/>
              </w:rPr>
              <w:t>838,0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283E99">
        <w:trPr>
          <w:trHeight w:val="679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ОБРАЗОВАНИЕ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573B65" w:rsidRPr="00573B65" w:rsidTr="00283E99">
        <w:trPr>
          <w:trHeight w:val="1114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573B65" w:rsidRPr="00573B65" w:rsidTr="009E268D">
        <w:trPr>
          <w:trHeight w:val="1167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Проведение комплексной оценки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профессио-нальной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компетенции, дополнительное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профес-сиональное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образование государственных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граж-данских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служащих, муниципальных служащих и лиц, замещающих муниципальные должности, в рамках подпрограммы «Развитие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муниципаль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-ной службы»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Ека-териновского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Муници-пальная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политика»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08.1.00.23330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Проведение комплексной оценки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профессио-нальной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компетенции, дополнительное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профес-сиональное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образование государственных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граж-данских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служащих, муниципальных служащих и лиц, замещающих муниципальные должности, в рамках подпрограммы «Развитие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муниципаль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-ной службы»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Ека-териновского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Муници-пальная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08.1.00.23330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573B65" w:rsidRPr="00573B65" w:rsidTr="009E268D">
        <w:trPr>
          <w:trHeight w:val="1262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>КУЛЬТУРА, КИНЕМАТОГРАФИЯ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7D74E0" w:rsidRDefault="00573B65" w:rsidP="00107F50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7D74E0">
              <w:rPr>
                <w:rFonts w:ascii="Times New Roman" w:hAnsi="Times New Roman"/>
                <w:sz w:val="24"/>
              </w:rPr>
              <w:t>25</w:t>
            </w:r>
            <w:r w:rsidR="00107F50" w:rsidRPr="007D74E0">
              <w:rPr>
                <w:rFonts w:ascii="Times New Roman" w:hAnsi="Times New Roman"/>
                <w:sz w:val="24"/>
              </w:rPr>
              <w:t> 424,1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6 926,6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573B65" w:rsidRPr="00573B65" w:rsidTr="009E268D">
        <w:trPr>
          <w:trHeight w:val="99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7D74E0" w:rsidRDefault="00573B65" w:rsidP="00107F50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7D74E0">
              <w:rPr>
                <w:rFonts w:ascii="Times New Roman" w:hAnsi="Times New Roman"/>
                <w:sz w:val="24"/>
              </w:rPr>
              <w:t>25</w:t>
            </w:r>
            <w:r w:rsidR="00107F50" w:rsidRPr="007D74E0">
              <w:rPr>
                <w:rFonts w:ascii="Times New Roman" w:hAnsi="Times New Roman"/>
                <w:sz w:val="24"/>
              </w:rPr>
              <w:t> 424,1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6 926,6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«Развитие культуры»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05.1.00.00590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7D74E0" w:rsidRDefault="00107F50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7D74E0">
              <w:rPr>
                <w:rFonts w:ascii="Times New Roman" w:hAnsi="Times New Roman"/>
                <w:sz w:val="24"/>
              </w:rPr>
              <w:t>6 054,3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6 745,8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05.1.00.00590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107F50" w:rsidRDefault="00107F50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 w:rsidRPr="007D74E0">
              <w:rPr>
                <w:rFonts w:ascii="Times New Roman" w:hAnsi="Times New Roman"/>
                <w:sz w:val="24"/>
              </w:rPr>
              <w:t>6 054,3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6 745,8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«Развитие культуры»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05.1.00.L4670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2 247,1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</w:t>
            </w:r>
            <w:r w:rsidRPr="00573B65">
              <w:rPr>
                <w:rFonts w:ascii="Times New Roman" w:hAnsi="Times New Roman"/>
                <w:sz w:val="24"/>
              </w:rPr>
              <w:lastRenderedPageBreak/>
              <w:t>сельского поселения «Развитие культуры»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05.1.00.L4670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2 247,1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«Развитие культуры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05.1.00.S3290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17 122,7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поселения «Развитие культуры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05.1.00.S3290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17 122,7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реализацию инициативных проектов в рамках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подпрограммы"Развитие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культуры"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поселение "Развитие культуры"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05.1.00.S4640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 xml:space="preserve">Расходы на реализацию инициативных проектов в рамках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подпрограммы"Развитие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культуры" муниципальной программы </w:t>
            </w:r>
            <w:proofErr w:type="spellStart"/>
            <w:r w:rsidRPr="00573B65"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 w:rsidRPr="00573B65">
              <w:rPr>
                <w:rFonts w:ascii="Times New Roman" w:hAnsi="Times New Roman"/>
                <w:sz w:val="24"/>
              </w:rPr>
              <w:t xml:space="preserve"> сельского поселение "Развитие культуры" (Субсидии бюджетным учреждениям)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05.1.00.S4640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73B65" w:rsidRPr="00573B65" w:rsidTr="009E268D">
        <w:trPr>
          <w:trHeight w:val="750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СОЦИАЛЬНАЯ ПОЛИТИКА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107F50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7D74E0">
              <w:rPr>
                <w:rFonts w:ascii="Times New Roman" w:hAnsi="Times New Roman"/>
                <w:sz w:val="24"/>
              </w:rPr>
              <w:t>9</w:t>
            </w:r>
            <w:r w:rsidR="00107F50" w:rsidRPr="007D74E0">
              <w:rPr>
                <w:rFonts w:ascii="Times New Roman" w:hAnsi="Times New Roman"/>
                <w:sz w:val="24"/>
              </w:rPr>
              <w:t>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</w:tr>
      <w:tr w:rsidR="00573B65" w:rsidRPr="00573B65" w:rsidTr="009E268D">
        <w:trPr>
          <w:trHeight w:val="1116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lastRenderedPageBreak/>
              <w:t>Пенсионное обеспечение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7D74E0" w:rsidRDefault="00573B65" w:rsidP="00107F50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7D74E0">
              <w:rPr>
                <w:rFonts w:ascii="Times New Roman" w:hAnsi="Times New Roman"/>
                <w:sz w:val="24"/>
              </w:rPr>
              <w:t>9</w:t>
            </w:r>
            <w:r w:rsidR="00107F50" w:rsidRPr="007D74E0">
              <w:rPr>
                <w:rFonts w:ascii="Times New Roman" w:hAnsi="Times New Roman"/>
                <w:sz w:val="24"/>
              </w:rPr>
              <w:t>7</w:t>
            </w:r>
            <w:r w:rsidRPr="007D74E0">
              <w:rPr>
                <w:rFonts w:ascii="Times New Roman" w:hAnsi="Times New Roman"/>
                <w:sz w:val="24"/>
              </w:rPr>
              <w:t>,</w:t>
            </w:r>
            <w:r w:rsidR="00107F50" w:rsidRPr="007D74E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</w:tr>
      <w:tr w:rsidR="00573B65" w:rsidRPr="00573B65" w:rsidTr="00283E99">
        <w:trPr>
          <w:trHeight w:val="1287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99.9.00.10050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7D74E0" w:rsidRDefault="00573B65" w:rsidP="00107F50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7D74E0">
              <w:rPr>
                <w:rFonts w:ascii="Times New Roman" w:hAnsi="Times New Roman"/>
                <w:sz w:val="24"/>
              </w:rPr>
              <w:t>9</w:t>
            </w:r>
            <w:r w:rsidR="00107F50" w:rsidRPr="007D74E0">
              <w:rPr>
                <w:rFonts w:ascii="Times New Roman" w:hAnsi="Times New Roman"/>
                <w:sz w:val="24"/>
              </w:rPr>
              <w:t>7</w:t>
            </w:r>
            <w:r w:rsidRPr="007D74E0">
              <w:rPr>
                <w:rFonts w:ascii="Times New Roman" w:hAnsi="Times New Roman"/>
                <w:sz w:val="24"/>
              </w:rPr>
              <w:t>,</w:t>
            </w:r>
            <w:r w:rsidR="00107F50" w:rsidRPr="007D74E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</w:tr>
      <w:tr w:rsidR="00573B65" w:rsidRPr="00573B65" w:rsidTr="00573B65">
        <w:trPr>
          <w:trHeight w:val="1875"/>
        </w:trPr>
        <w:tc>
          <w:tcPr>
            <w:tcW w:w="5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 w:line="240" w:lineRule="auto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99.9.00.10050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3.1.0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7D74E0" w:rsidRDefault="00573B65" w:rsidP="00107F50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7D74E0">
              <w:rPr>
                <w:rFonts w:ascii="Times New Roman" w:hAnsi="Times New Roman"/>
                <w:sz w:val="24"/>
              </w:rPr>
              <w:t>9</w:t>
            </w:r>
            <w:r w:rsidR="00107F50" w:rsidRPr="007D74E0">
              <w:rPr>
                <w:rFonts w:ascii="Times New Roman" w:hAnsi="Times New Roman"/>
                <w:sz w:val="24"/>
              </w:rPr>
              <w:t>7</w:t>
            </w:r>
            <w:r w:rsidRPr="007D74E0">
              <w:rPr>
                <w:rFonts w:ascii="Times New Roman" w:hAnsi="Times New Roman"/>
                <w:sz w:val="24"/>
              </w:rPr>
              <w:t>,</w:t>
            </w:r>
            <w:r w:rsidR="00107F50" w:rsidRPr="007D74E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B65" w:rsidRPr="00573B65" w:rsidRDefault="00573B65" w:rsidP="00573B65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573B65">
              <w:rPr>
                <w:rFonts w:ascii="Times New Roman" w:hAnsi="Times New Roman"/>
                <w:sz w:val="24"/>
              </w:rPr>
              <w:t>98,9</w:t>
            </w:r>
            <w:r w:rsidR="00283E99">
              <w:rPr>
                <w:rFonts w:ascii="Times New Roman" w:hAnsi="Times New Roman"/>
                <w:sz w:val="24"/>
              </w:rPr>
              <w:t>»;</w:t>
            </w:r>
          </w:p>
        </w:tc>
      </w:tr>
    </w:tbl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9E268D" w:rsidRDefault="009E268D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283E99" w:rsidRDefault="00283E99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093DB9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4) Приложение 4 изложить в редакции: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4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proofErr w:type="gramStart"/>
      <w:r>
        <w:rPr>
          <w:rFonts w:ascii="Times New Roman" w:hAnsi="Times New Roman"/>
          <w:sz w:val="28"/>
        </w:rPr>
        <w:t>решению  Собрания</w:t>
      </w:r>
      <w:proofErr w:type="gramEnd"/>
      <w:r>
        <w:rPr>
          <w:rFonts w:ascii="Times New Roman" w:hAnsi="Times New Roman"/>
          <w:sz w:val="28"/>
        </w:rPr>
        <w:t xml:space="preserve">  депутатов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2024 год и </w:t>
      </w:r>
    </w:p>
    <w:p w:rsidR="00345C41" w:rsidRDefault="00093DB9">
      <w:pPr>
        <w:pStyle w:val="ae"/>
        <w:jc w:val="right"/>
      </w:pPr>
      <w:r>
        <w:rPr>
          <w:rFonts w:ascii="Times New Roman" w:hAnsi="Times New Roman"/>
          <w:sz w:val="28"/>
        </w:rPr>
        <w:t>плановый период 2025 и 2026 годов»</w:t>
      </w:r>
    </w:p>
    <w:p w:rsidR="00345C41" w:rsidRDefault="00093DB9">
      <w:pPr>
        <w:pStyle w:val="ae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</w:p>
    <w:p w:rsidR="00345C41" w:rsidRDefault="00093DB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Ведомственная структура расходов местного бюджета на 2024 год и на плановый период 2025 и </w:t>
      </w:r>
      <w:proofErr w:type="gramStart"/>
      <w:r>
        <w:rPr>
          <w:rFonts w:ascii="Times New Roman" w:hAnsi="Times New Roman"/>
          <w:sz w:val="28"/>
        </w:rPr>
        <w:t>2026  годы</w:t>
      </w:r>
      <w:proofErr w:type="gramEnd"/>
    </w:p>
    <w:p w:rsidR="00345C41" w:rsidRDefault="00093DB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7"/>
        <w:gridCol w:w="720"/>
        <w:gridCol w:w="564"/>
        <w:gridCol w:w="552"/>
        <w:gridCol w:w="1764"/>
        <w:gridCol w:w="768"/>
        <w:gridCol w:w="2004"/>
        <w:gridCol w:w="1960"/>
        <w:gridCol w:w="1971"/>
      </w:tblGrid>
      <w:tr w:rsidR="00345C41">
        <w:trPr>
          <w:trHeight w:val="763"/>
        </w:trPr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  <w:p w:rsidR="00345C41" w:rsidRDefault="00093DB9">
            <w:pPr>
              <w:ind w:left="-567" w:firstLine="56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Мин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Рз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ЦСР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 г.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2025 г.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ind w:left="33" w:hanging="3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2026 г.</w:t>
            </w:r>
          </w:p>
        </w:tc>
      </w:tr>
    </w:tbl>
    <w:p w:rsidR="00345C41" w:rsidRDefault="00345C41">
      <w:pPr>
        <w:spacing w:after="0" w:line="240" w:lineRule="auto"/>
        <w:jc w:val="right"/>
        <w:rPr>
          <w:rFonts w:ascii="Times New Roman" w:hAnsi="Times New Roman"/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8"/>
        <w:gridCol w:w="696"/>
        <w:gridCol w:w="564"/>
        <w:gridCol w:w="564"/>
        <w:gridCol w:w="1760"/>
        <w:gridCol w:w="760"/>
        <w:gridCol w:w="2020"/>
        <w:gridCol w:w="1976"/>
        <w:gridCol w:w="1940"/>
      </w:tblGrid>
      <w:tr w:rsidR="00345C41">
        <w:trPr>
          <w:trHeight w:val="315"/>
          <w:tblHeader/>
        </w:trPr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C41" w:rsidRDefault="00093D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345C41">
        <w:trPr>
          <w:trHeight w:val="315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263EEF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283E99">
              <w:rPr>
                <w:rFonts w:ascii="Times New Roman" w:hAnsi="Times New Roman"/>
                <w:b/>
                <w:sz w:val="24"/>
              </w:rPr>
              <w:t>9 557,7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17 791,8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17 318,0</w:t>
            </w:r>
          </w:p>
        </w:tc>
      </w:tr>
      <w:tr w:rsidR="00345C41">
        <w:trPr>
          <w:trHeight w:val="93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ЕКАТЕРИНОВСКОГО СЕЛЬСКОГО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263EEF" w:rsidP="00283E9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  <w:r w:rsidR="00283E99">
              <w:rPr>
                <w:rFonts w:ascii="Times New Roman" w:hAnsi="Times New Roman"/>
                <w:sz w:val="24"/>
              </w:rPr>
              <w:t>557,7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17 791,8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17 318,0</w:t>
            </w:r>
          </w:p>
        </w:tc>
      </w:tr>
      <w:tr w:rsidR="00345C41">
        <w:trPr>
          <w:trHeight w:val="346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107F50" w:rsidP="001915F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915F1">
              <w:rPr>
                <w:rFonts w:ascii="Times New Roman" w:hAnsi="Times New Roman"/>
                <w:sz w:val="24"/>
              </w:rPr>
              <w:t>14</w:t>
            </w:r>
            <w:r w:rsidR="001915F1" w:rsidRPr="001915F1">
              <w:rPr>
                <w:rFonts w:ascii="Times New Roman" w:hAnsi="Times New Roman"/>
                <w:sz w:val="24"/>
              </w:rPr>
              <w:t>4</w:t>
            </w:r>
            <w:r w:rsidRPr="001915F1">
              <w:rPr>
                <w:rFonts w:ascii="Times New Roman" w:hAnsi="Times New Roman"/>
                <w:sz w:val="24"/>
              </w:rPr>
              <w:t>7,7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</w:tr>
      <w:tr w:rsidR="00345C41">
        <w:trPr>
          <w:trHeight w:val="280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</w:tr>
      <w:tr w:rsidR="00345C41">
        <w:trPr>
          <w:trHeight w:val="24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751E63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915F1">
              <w:rPr>
                <w:rFonts w:ascii="Times New Roman" w:hAnsi="Times New Roman"/>
                <w:sz w:val="24"/>
              </w:rPr>
              <w:t>4972,8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</w:tr>
      <w:tr w:rsidR="00345C41">
        <w:trPr>
          <w:trHeight w:val="24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295,9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</w:tr>
      <w:tr w:rsidR="00345C41">
        <w:trPr>
          <w:trHeight w:val="24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1 180,2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31,8</w:t>
            </w:r>
          </w:p>
        </w:tc>
      </w:tr>
      <w:tr w:rsidR="00345C41">
        <w:trPr>
          <w:trHeight w:val="21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751E63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915F1">
              <w:rPr>
                <w:rFonts w:ascii="Times New Roman" w:hAnsi="Times New Roman"/>
                <w:sz w:val="24"/>
              </w:rPr>
              <w:t>5,7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</w:tr>
      <w:tr w:rsidR="00345C41">
        <w:trPr>
          <w:trHeight w:val="156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436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345C41">
        <w:trPr>
          <w:trHeight w:val="405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</w:t>
            </w:r>
            <w:proofErr w:type="spellStart"/>
            <w:r>
              <w:rPr>
                <w:rFonts w:ascii="Times New Roman" w:hAnsi="Times New Roman"/>
                <w:sz w:val="24"/>
              </w:rPr>
              <w:t>бюджетана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751E63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915F1">
              <w:rPr>
                <w:rFonts w:ascii="Times New Roman" w:hAnsi="Times New Roman"/>
                <w:sz w:val="24"/>
              </w:rPr>
              <w:t>2</w:t>
            </w:r>
            <w:r w:rsidR="00751E63" w:rsidRPr="001915F1">
              <w:rPr>
                <w:rFonts w:ascii="Times New Roman" w:hAnsi="Times New Roman"/>
                <w:sz w:val="24"/>
              </w:rPr>
              <w:t>9</w:t>
            </w:r>
            <w:r w:rsidRPr="001915F1">
              <w:rPr>
                <w:rFonts w:ascii="Times New Roman" w:hAnsi="Times New Roman"/>
                <w:sz w:val="24"/>
              </w:rPr>
              <w:t>,9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</w:t>
            </w:r>
          </w:p>
        </w:tc>
      </w:tr>
      <w:tr w:rsidR="00345C41">
        <w:trPr>
          <w:trHeight w:val="187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751E63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915F1">
              <w:rPr>
                <w:rFonts w:ascii="Times New Roman" w:hAnsi="Times New Roman"/>
                <w:sz w:val="24"/>
              </w:rPr>
              <w:t>3</w:t>
            </w:r>
            <w:r w:rsidR="00751E63" w:rsidRPr="001915F1">
              <w:rPr>
                <w:rFonts w:ascii="Times New Roman" w:hAnsi="Times New Roman"/>
                <w:sz w:val="24"/>
              </w:rPr>
              <w:t>6</w:t>
            </w:r>
            <w:r w:rsidRPr="001915F1">
              <w:rPr>
                <w:rFonts w:ascii="Times New Roman" w:hAnsi="Times New Roman"/>
                <w:sz w:val="24"/>
              </w:rPr>
              <w:t>,2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688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220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45C41">
        <w:trPr>
          <w:trHeight w:val="156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(Специальные расходы)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8.8.0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476,4</w:t>
            </w:r>
          </w:p>
        </w:tc>
      </w:tr>
      <w:tr w:rsidR="00345C41">
        <w:trPr>
          <w:trHeight w:val="280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(Расходы на выплаты персоналу государственных (муниципальных) органов)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283E99" w:rsidP="00283E9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361</w:t>
            </w:r>
            <w:r w:rsidR="00093DB9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345C41">
        <w:trPr>
          <w:trHeight w:val="312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</w:t>
            </w:r>
            <w:r>
              <w:rPr>
                <w:rFonts w:ascii="Times New Roman" w:hAnsi="Times New Roman"/>
                <w:sz w:val="24"/>
              </w:rPr>
              <w:br/>
              <w:t> 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04.1.00.21670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751E63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345C41">
        <w:trPr>
          <w:trHeight w:val="3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99.9.00.22400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2 989,5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3 087,9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345C41">
        <w:trPr>
          <w:trHeight w:val="40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263EE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897,7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154CBF">
        <w:trPr>
          <w:trHeight w:val="4064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991.00.71180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751E63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838</w:t>
            </w:r>
            <w:r w:rsidR="00154CBF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CBF" w:rsidRDefault="00154CB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  <w:p w:rsidR="00154CBF" w:rsidRDefault="00154CB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45C41">
        <w:trPr>
          <w:trHeight w:val="343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1915F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802,1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436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комплексной оценки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профессио-нальной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компетенции, дополнительное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профес-сиональное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образование государственных </w:t>
            </w:r>
            <w:proofErr w:type="spellStart"/>
            <w:r>
              <w:rPr>
                <w:rFonts w:ascii="Times New Roman" w:hAnsi="Times New Roman"/>
                <w:sz w:val="24"/>
              </w:rPr>
              <w:t>граж-данских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служащих, муниципальных служащих и лиц, замещающих муниципальные должности, в рамках подпрограммы «Развитие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-ной службы»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Ека-териновского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Муници-пальная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08.1.00.23330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263EE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093DB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345C41">
        <w:trPr>
          <w:trHeight w:val="24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751E63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915F1">
              <w:rPr>
                <w:rFonts w:ascii="Times New Roman" w:hAnsi="Times New Roman"/>
                <w:sz w:val="24"/>
              </w:rPr>
              <w:t>6</w:t>
            </w:r>
            <w:r w:rsidR="00751E63" w:rsidRPr="001915F1">
              <w:rPr>
                <w:rFonts w:ascii="Times New Roman" w:hAnsi="Times New Roman"/>
                <w:sz w:val="24"/>
              </w:rPr>
              <w:t> 054,3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6 745,8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345C41">
        <w:trPr>
          <w:trHeight w:val="280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05.1.00.L4670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263EEF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63EEF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</w:t>
            </w:r>
            <w:r w:rsidR="00263EEF">
              <w:rPr>
                <w:rFonts w:ascii="Times New Roman" w:hAnsi="Times New Roman"/>
                <w:sz w:val="24"/>
              </w:rPr>
              <w:t>36,0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21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поселение «Развитие культуры»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05.1.00.S4640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345C41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45C41">
        <w:trPr>
          <w:trHeight w:val="2190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капитальный ремонт муниципальных учреждений культуры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05.1.00.S3290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17 122,7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345C41">
        <w:trPr>
          <w:trHeight w:val="1875"/>
        </w:trPr>
        <w:tc>
          <w:tcPr>
            <w:tcW w:w="4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99.9.00.10050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 w:rsidP="00751E63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 w:rsidRPr="001915F1">
              <w:rPr>
                <w:rFonts w:ascii="Times New Roman" w:hAnsi="Times New Roman"/>
                <w:sz w:val="24"/>
              </w:rPr>
              <w:t>9</w:t>
            </w:r>
            <w:r w:rsidR="00751E63" w:rsidRPr="001915F1">
              <w:rPr>
                <w:rFonts w:ascii="Times New Roman" w:hAnsi="Times New Roman"/>
                <w:sz w:val="24"/>
              </w:rPr>
              <w:t>7</w:t>
            </w:r>
            <w:r w:rsidRPr="001915F1">
              <w:rPr>
                <w:rFonts w:ascii="Times New Roman" w:hAnsi="Times New Roman"/>
                <w:sz w:val="24"/>
              </w:rPr>
              <w:t>,</w:t>
            </w:r>
            <w:r w:rsidR="00751E63" w:rsidRPr="001915F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5C41" w:rsidRDefault="00093DB9">
            <w:pPr>
              <w:spacing w:before="15"/>
              <w:ind w:left="15" w:right="1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98,9»;</w:t>
            </w:r>
          </w:p>
        </w:tc>
      </w:tr>
    </w:tbl>
    <w:p w:rsidR="00345C41" w:rsidRDefault="00345C4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345C41" w:rsidRDefault="00093DB9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5) Приложение 5 изложить в редакции: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5</w:t>
      </w:r>
      <w:proofErr w:type="gramEnd"/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</w:t>
      </w:r>
      <w:proofErr w:type="gramStart"/>
      <w:r>
        <w:rPr>
          <w:rFonts w:ascii="Times New Roman" w:hAnsi="Times New Roman"/>
          <w:sz w:val="28"/>
        </w:rPr>
        <w:t>Собрания  депутатов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«О бюджете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2024 год и </w:t>
      </w:r>
    </w:p>
    <w:p w:rsidR="00345C41" w:rsidRDefault="00093DB9">
      <w:pPr>
        <w:pStyle w:val="ae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плановый период 2025 и 2026 годов»</w:t>
      </w:r>
    </w:p>
    <w:p w:rsidR="00345C41" w:rsidRDefault="00345C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45C41" w:rsidRDefault="00093DB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</w:t>
      </w:r>
      <w:proofErr w:type="gramStart"/>
      <w:r>
        <w:rPr>
          <w:rFonts w:ascii="Times New Roman" w:hAnsi="Times New Roman"/>
          <w:sz w:val="28"/>
        </w:rPr>
        <w:t>2026  годы</w:t>
      </w:r>
      <w:proofErr w:type="gramEnd"/>
    </w:p>
    <w:p w:rsidR="00345C41" w:rsidRDefault="00345C4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45C41" w:rsidRDefault="00093DB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тыс. 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3"/>
        <w:gridCol w:w="1692"/>
        <w:gridCol w:w="564"/>
        <w:gridCol w:w="564"/>
        <w:gridCol w:w="564"/>
        <w:gridCol w:w="1128"/>
        <w:gridCol w:w="1140"/>
        <w:gridCol w:w="1416"/>
      </w:tblGrid>
      <w:tr w:rsidR="00345C41">
        <w:trPr>
          <w:trHeight w:val="360"/>
        </w:trPr>
        <w:tc>
          <w:tcPr>
            <w:tcW w:w="7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Рз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</w:tr>
      <w:tr w:rsidR="00345C41">
        <w:trPr>
          <w:trHeight w:val="509"/>
        </w:trPr>
        <w:tc>
          <w:tcPr>
            <w:tcW w:w="7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5C41" w:rsidRDefault="00345C41"/>
        </w:tc>
      </w:tr>
    </w:tbl>
    <w:p w:rsidR="00345C41" w:rsidRDefault="00345C41">
      <w:pPr>
        <w:spacing w:after="0" w:line="240" w:lineRule="auto"/>
        <w:jc w:val="right"/>
        <w:rPr>
          <w:rFonts w:ascii="Times New Roman" w:hAnsi="Times New Roman"/>
          <w:sz w:val="4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7398"/>
        <w:gridCol w:w="1692"/>
        <w:gridCol w:w="576"/>
        <w:gridCol w:w="567"/>
        <w:gridCol w:w="567"/>
        <w:gridCol w:w="1134"/>
        <w:gridCol w:w="1134"/>
        <w:gridCol w:w="1417"/>
      </w:tblGrid>
      <w:tr w:rsidR="00345C41">
        <w:trPr>
          <w:trHeight w:val="283"/>
          <w:tblHeader/>
        </w:trPr>
        <w:tc>
          <w:tcPr>
            <w:tcW w:w="7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345C41">
        <w:trPr>
          <w:trHeight w:val="509"/>
          <w:tblHeader/>
        </w:trPr>
        <w:tc>
          <w:tcPr>
            <w:tcW w:w="7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345C41"/>
        </w:tc>
      </w:tr>
      <w:tr w:rsidR="00345C41">
        <w:trPr>
          <w:trHeight w:val="491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761371" w:rsidP="0028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345C41">
        <w:trPr>
          <w:trHeight w:val="809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761371" w:rsidP="0028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576,6</w:t>
            </w:r>
          </w:p>
        </w:tc>
      </w:tr>
      <w:tr w:rsidR="00345C41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1915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B858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690</w:t>
            </w:r>
            <w:r w:rsidR="00093DB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45C41" w:rsidRDefault="00093DB9" w:rsidP="00B858F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B858F3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6,6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991.00.71180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751E6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  <w:r w:rsidR="00EE4B79">
              <w:rPr>
                <w:rFonts w:ascii="Times New Roman" w:hAnsi="Times New Roman"/>
                <w:sz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B858F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  <w:p w:rsidR="00B858F3" w:rsidRDefault="00B858F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B858F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</w:tr>
      <w:tr w:rsidR="00EE4B79">
        <w:trPr>
          <w:trHeight w:val="1407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02.2.00.29090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1915F1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EE4B79">
        <w:trPr>
          <w:trHeight w:val="509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 безопасности людей на  водных объектах»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751E6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EE4B7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EE4B79">
        <w:trPr>
          <w:trHeight w:val="98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 безопасности людей на  водных объектах»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751E6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EE4B7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EE4B79">
        <w:trPr>
          <w:trHeight w:val="558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«Обеспечение пожарной безопасности и безопасности людей на 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751E63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EE4B7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</w:tr>
      <w:tr w:rsidR="00EE4B79">
        <w:trPr>
          <w:trHeight w:val="48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751E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751E63">
              <w:rPr>
                <w:rFonts w:ascii="Times New Roman" w:hAnsi="Times New Roman"/>
                <w:sz w:val="24"/>
              </w:rPr>
              <w:t> 424,1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6 926,6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6 466,9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751E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751E63">
              <w:rPr>
                <w:rFonts w:ascii="Times New Roman" w:hAnsi="Times New Roman"/>
                <w:sz w:val="24"/>
              </w:rPr>
              <w:t> 424,1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6 926,6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EE4B79">
        <w:trPr>
          <w:trHeight w:val="27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751E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751E63">
              <w:rPr>
                <w:rFonts w:ascii="Times New Roman" w:hAnsi="Times New Roman"/>
                <w:sz w:val="24"/>
              </w:rPr>
              <w:t> 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6 745,8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6 466,8</w:t>
            </w:r>
          </w:p>
        </w:tc>
      </w:tr>
      <w:tr w:rsidR="00EE4B79">
        <w:trPr>
          <w:trHeight w:val="103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поселение «Развитие культуры» (Субсидии бюджетным учреждениям)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EE4B79">
        <w:trPr>
          <w:trHeight w:val="27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капитальный ремонт учреждений культуры в рамках в рамках подпрограммы «Развитие культуры»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«Развитие культуры»  (Субсидии бюджетным учреждениям)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05.1.00.S3290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EE4B79">
        <w:trPr>
          <w:trHeight w:val="27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 развития и укрепление материально- технической базы домов культуры в населенных пунктах до 50 тысяч человек (Субсидии бюджетным учреждениям)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9" w:rsidRDefault="00EE4B79" w:rsidP="00EE4B7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05.1.00.L4670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263E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63EEF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</w:t>
            </w:r>
            <w:r w:rsidR="00263EEF">
              <w:rPr>
                <w:rFonts w:ascii="Times New Roman" w:hAnsi="Times New Roman"/>
                <w:sz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EE4B79">
        <w:trPr>
          <w:trHeight w:val="378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«Муниципальная политика»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263EEF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EE4B7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EE4B79">
        <w:trPr>
          <w:trHeight w:val="1819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«Муниципальная политика»  </w:t>
            </w:r>
            <w:r>
              <w:rPr>
                <w:rFonts w:ascii="Times New Roman" w:hAnsi="Times New Roman"/>
                <w:sz w:val="24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08.1.00.23330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263EEF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EE4B79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EE4B79">
        <w:trPr>
          <w:trHeight w:val="22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Обеспечение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Pr="00761371" w:rsidRDefault="00EE4B79" w:rsidP="00751E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61371">
              <w:rPr>
                <w:rFonts w:ascii="Times New Roman" w:hAnsi="Times New Roman"/>
                <w:sz w:val="24"/>
              </w:rPr>
              <w:t xml:space="preserve">1 </w:t>
            </w:r>
            <w:r w:rsidR="00751E63" w:rsidRPr="00761371">
              <w:rPr>
                <w:rFonts w:ascii="Times New Roman" w:hAnsi="Times New Roman"/>
                <w:sz w:val="24"/>
              </w:rPr>
              <w:t>53</w:t>
            </w:r>
            <w:r w:rsidRPr="00761371"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</w:tr>
      <w:tr w:rsidR="00EE4B79">
        <w:trPr>
          <w:trHeight w:val="92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Pr="00761371" w:rsidRDefault="00EE4B79" w:rsidP="00751E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61371">
              <w:rPr>
                <w:rFonts w:ascii="Times New Roman" w:hAnsi="Times New Roman"/>
                <w:sz w:val="24"/>
              </w:rPr>
              <w:t xml:space="preserve">1 </w:t>
            </w:r>
            <w:r w:rsidR="00751E63" w:rsidRPr="00761371">
              <w:rPr>
                <w:rFonts w:ascii="Times New Roman" w:hAnsi="Times New Roman"/>
                <w:sz w:val="24"/>
              </w:rPr>
              <w:t>53</w:t>
            </w:r>
            <w:r w:rsidRPr="00761371">
              <w:rPr>
                <w:rFonts w:ascii="Times New Roman" w:hAnsi="Times New Roman"/>
                <w:sz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1 313,0</w:t>
            </w:r>
          </w:p>
        </w:tc>
      </w:tr>
      <w:tr w:rsidR="00EE4B79">
        <w:trPr>
          <w:trHeight w:val="7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751E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61371">
              <w:rPr>
                <w:rFonts w:ascii="Times New Roman" w:hAnsi="Times New Roman"/>
                <w:sz w:val="24"/>
              </w:rPr>
              <w:t>1</w:t>
            </w:r>
            <w:r w:rsidR="00751E63" w:rsidRPr="00761371">
              <w:rPr>
                <w:rFonts w:ascii="Times New Roman" w:hAnsi="Times New Roman"/>
                <w:sz w:val="24"/>
              </w:rPr>
              <w:t> 447,7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1 227,7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по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функционирования Главы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</w:tc>
      </w:tr>
      <w:tr w:rsidR="00EE4B79">
        <w:trPr>
          <w:trHeight w:val="398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Pr="00761371" w:rsidRDefault="00EE4B79" w:rsidP="00751E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61371">
              <w:rPr>
                <w:rFonts w:ascii="Times New Roman" w:hAnsi="Times New Roman"/>
                <w:sz w:val="24"/>
              </w:rPr>
              <w:t>6</w:t>
            </w:r>
            <w:r w:rsidR="00751E63" w:rsidRPr="00761371">
              <w:rPr>
                <w:rFonts w:ascii="Times New Roman" w:hAnsi="Times New Roman"/>
                <w:sz w:val="24"/>
              </w:rPr>
              <w:t> 467,2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5 263,4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5 249,3</w:t>
            </w:r>
          </w:p>
        </w:tc>
      </w:tr>
      <w:tr w:rsidR="00EE4B79">
        <w:trPr>
          <w:trHeight w:val="138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Pr="00761371" w:rsidRDefault="00EE4B79" w:rsidP="00751E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61371">
              <w:rPr>
                <w:rFonts w:ascii="Times New Roman" w:hAnsi="Times New Roman"/>
                <w:sz w:val="24"/>
              </w:rPr>
              <w:t>6</w:t>
            </w:r>
            <w:r w:rsidR="00751E63" w:rsidRPr="00761371">
              <w:rPr>
                <w:rFonts w:ascii="Times New Roman" w:hAnsi="Times New Roman"/>
                <w:sz w:val="24"/>
              </w:rPr>
              <w:t> 467,2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4 826,3</w:t>
            </w:r>
          </w:p>
        </w:tc>
      </w:tr>
      <w:tr w:rsidR="00EE4B79">
        <w:trPr>
          <w:trHeight w:val="112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751E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61371">
              <w:rPr>
                <w:rFonts w:ascii="Times New Roman" w:hAnsi="Times New Roman"/>
                <w:sz w:val="24"/>
              </w:rPr>
              <w:t>4</w:t>
            </w:r>
            <w:r w:rsidR="00751E63" w:rsidRPr="00761371">
              <w:rPr>
                <w:rFonts w:ascii="Times New Roman" w:hAnsi="Times New Roman"/>
                <w:sz w:val="24"/>
              </w:rPr>
              <w:t> 972</w:t>
            </w:r>
            <w:r w:rsidRPr="00761371">
              <w:rPr>
                <w:rFonts w:ascii="Times New Roman" w:hAnsi="Times New Roman"/>
                <w:sz w:val="24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4 654,8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121,7</w:t>
            </w:r>
          </w:p>
        </w:tc>
      </w:tr>
      <w:tr w:rsidR="00EE4B79">
        <w:trPr>
          <w:trHeight w:val="103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31,8</w:t>
            </w:r>
          </w:p>
        </w:tc>
      </w:tr>
      <w:tr w:rsidR="00EE4B79">
        <w:trPr>
          <w:trHeight w:val="982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1446C7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18,0 </w:t>
            </w:r>
          </w:p>
        </w:tc>
      </w:tr>
      <w:tr w:rsidR="00EE4B79">
        <w:trPr>
          <w:trHeight w:val="792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4B79" w:rsidRDefault="00EE4B79" w:rsidP="00EE4B79">
            <w:pPr>
              <w:spacing w:before="15"/>
              <w:ind w:left="15" w:righ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89.1.00.99990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0,0 </w:t>
            </w:r>
          </w:p>
        </w:tc>
      </w:tr>
      <w:tr w:rsidR="00EE4B79">
        <w:trPr>
          <w:trHeight w:val="7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непрограммные мероприятия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1442DB" w:rsidP="0028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283E99">
              <w:rPr>
                <w:rFonts w:ascii="Times New Roman" w:hAnsi="Times New Roman"/>
                <w:sz w:val="24"/>
              </w:rPr>
              <w:t>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423,0</w:t>
            </w:r>
          </w:p>
        </w:tc>
      </w:tr>
      <w:tr w:rsidR="00EE4B79">
        <w:trPr>
          <w:trHeight w:val="27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 (Расходы на выплаты персоналу государственных (муниципальных) органов)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28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283E99">
              <w:rPr>
                <w:rFonts w:ascii="Times New Roman" w:hAnsi="Times New Roman"/>
                <w:sz w:val="24"/>
              </w:rPr>
              <w:t>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422,8</w:t>
            </w:r>
          </w:p>
        </w:tc>
      </w:tr>
      <w:tr w:rsidR="00EE4B79">
        <w:trPr>
          <w:trHeight w:val="233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EE4B79">
        <w:trPr>
          <w:trHeight w:val="455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Непрограммные расходы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3 252,8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3 468,8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3 682,3</w:t>
            </w:r>
          </w:p>
        </w:tc>
      </w:tr>
      <w:tr w:rsidR="00EE4B79">
        <w:trPr>
          <w:trHeight w:val="196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непрограммные мероприятия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3 252,8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3 468,8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3 682,3</w:t>
            </w:r>
          </w:p>
        </w:tc>
      </w:tr>
      <w:tr w:rsidR="00EE4B79">
        <w:trPr>
          <w:trHeight w:val="262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1446C7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98,9</w:t>
            </w:r>
          </w:p>
        </w:tc>
      </w:tr>
      <w:tr w:rsidR="00EE4B79">
        <w:trPr>
          <w:trHeight w:val="145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2 989.5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3 087.9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3 058,7</w:t>
            </w:r>
          </w:p>
        </w:tc>
      </w:tr>
      <w:tr w:rsidR="00EE4B79">
        <w:trPr>
          <w:trHeight w:val="817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бюджета на осуществление полномочий внешнего муниципального контроля в рамках непрограммных расходов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144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1446C7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0</w:t>
            </w:r>
          </w:p>
        </w:tc>
      </w:tr>
      <w:tr w:rsidR="00EE4B79">
        <w:trPr>
          <w:trHeight w:val="1843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местного бюджета на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1446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1446C7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28,3 </w:t>
            </w:r>
          </w:p>
        </w:tc>
      </w:tr>
      <w:tr w:rsidR="00EE4B79">
        <w:trPr>
          <w:trHeight w:val="88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Условно утвержденные расходы на первый и второй годы планового периода в соответствии с решением о местном бюджете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(Специальные расходы)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476,4</w:t>
            </w:r>
          </w:p>
        </w:tc>
      </w:tr>
      <w:tr w:rsidR="00EE4B79">
        <w:trPr>
          <w:trHeight w:val="840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4B79">
        <w:trPr>
          <w:trHeight w:val="924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20,0 </w:t>
            </w:r>
          </w:p>
        </w:tc>
      </w:tr>
      <w:tr w:rsidR="00EE4B79">
        <w:trPr>
          <w:trHeight w:val="342"/>
        </w:trPr>
        <w:tc>
          <w:tcPr>
            <w:tcW w:w="7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283E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263EEF">
              <w:rPr>
                <w:rFonts w:ascii="Times New Roman" w:hAnsi="Times New Roman"/>
                <w:sz w:val="24"/>
              </w:rPr>
              <w:t>9</w:t>
            </w:r>
            <w:r w:rsidR="00283E99">
              <w:rPr>
                <w:rFonts w:ascii="Times New Roman" w:hAnsi="Times New Roman"/>
                <w:sz w:val="24"/>
              </w:rPr>
              <w:t>557,7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4B79" w:rsidRDefault="00EE4B79" w:rsidP="00EE4B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17318,0».</w:t>
            </w:r>
          </w:p>
        </w:tc>
      </w:tr>
    </w:tbl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345C41">
      <w:pPr>
        <w:pStyle w:val="ae"/>
        <w:jc w:val="right"/>
        <w:rPr>
          <w:rFonts w:ascii="Times New Roman" w:hAnsi="Times New Roman"/>
          <w:sz w:val="28"/>
        </w:rPr>
      </w:pPr>
    </w:p>
    <w:p w:rsidR="00345C41" w:rsidRDefault="00345C41">
      <w:pPr>
        <w:sectPr w:rsidR="00345C41">
          <w:pgSz w:w="16838" w:h="11906" w:orient="landscape"/>
          <w:pgMar w:top="567" w:right="822" w:bottom="510" w:left="1418" w:header="720" w:footer="720" w:gutter="0"/>
          <w:cols w:space="720"/>
        </w:sectPr>
      </w:pPr>
    </w:p>
    <w:p w:rsidR="00345C41" w:rsidRDefault="00093DB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>Статья 2.</w:t>
      </w:r>
      <w:r>
        <w:rPr>
          <w:rFonts w:ascii="Times New Roman" w:hAnsi="Times New Roman"/>
          <w:b/>
          <w:sz w:val="28"/>
        </w:rPr>
        <w:t xml:space="preserve"> </w:t>
      </w:r>
    </w:p>
    <w:p w:rsidR="00345C41" w:rsidRDefault="00093DB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решение вступает в силу с момента его </w:t>
      </w:r>
      <w:proofErr w:type="gramStart"/>
      <w:r>
        <w:rPr>
          <w:rFonts w:ascii="Times New Roman" w:hAnsi="Times New Roman"/>
          <w:sz w:val="28"/>
        </w:rPr>
        <w:t>официального  обнародования</w:t>
      </w:r>
      <w:proofErr w:type="gramEnd"/>
      <w:r>
        <w:rPr>
          <w:rFonts w:ascii="Times New Roman" w:hAnsi="Times New Roman"/>
          <w:sz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поселения.</w:t>
      </w: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депутатов-</w:t>
      </w: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                                            Н.Н. </w:t>
      </w:r>
      <w:proofErr w:type="spellStart"/>
      <w:r>
        <w:rPr>
          <w:rFonts w:ascii="Times New Roman" w:hAnsi="Times New Roman"/>
          <w:sz w:val="28"/>
        </w:rPr>
        <w:t>Бахметенко</w:t>
      </w:r>
      <w:proofErr w:type="spellEnd"/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345C4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Екатериновка</w:t>
      </w: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1442DB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» </w:t>
      </w:r>
      <w:r w:rsidR="001442DB"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>2024 г.</w:t>
      </w:r>
    </w:p>
    <w:p w:rsidR="00345C41" w:rsidRDefault="00093DB9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</w:t>
      </w:r>
    </w:p>
    <w:sectPr w:rsidR="00345C41">
      <w:pgSz w:w="11906" w:h="16838"/>
      <w:pgMar w:top="1134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E319F"/>
    <w:multiLevelType w:val="hybridMultilevel"/>
    <w:tmpl w:val="78860940"/>
    <w:lvl w:ilvl="0" w:tplc="368634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41"/>
    <w:rsid w:val="00093DB9"/>
    <w:rsid w:val="000C05E0"/>
    <w:rsid w:val="000F0589"/>
    <w:rsid w:val="00107F50"/>
    <w:rsid w:val="001442DB"/>
    <w:rsid w:val="001446C7"/>
    <w:rsid w:val="00153526"/>
    <w:rsid w:val="00154CBF"/>
    <w:rsid w:val="00166FDF"/>
    <w:rsid w:val="001915F1"/>
    <w:rsid w:val="001C0111"/>
    <w:rsid w:val="00215F15"/>
    <w:rsid w:val="00221C06"/>
    <w:rsid w:val="00237208"/>
    <w:rsid w:val="00263EEF"/>
    <w:rsid w:val="00283E99"/>
    <w:rsid w:val="002B129C"/>
    <w:rsid w:val="002E107B"/>
    <w:rsid w:val="00324CE5"/>
    <w:rsid w:val="00345C41"/>
    <w:rsid w:val="003552FA"/>
    <w:rsid w:val="003567FA"/>
    <w:rsid w:val="003A49E7"/>
    <w:rsid w:val="004868D4"/>
    <w:rsid w:val="004E7FD4"/>
    <w:rsid w:val="0055639C"/>
    <w:rsid w:val="00573B65"/>
    <w:rsid w:val="00595373"/>
    <w:rsid w:val="00605B61"/>
    <w:rsid w:val="0062097D"/>
    <w:rsid w:val="00627228"/>
    <w:rsid w:val="006B6471"/>
    <w:rsid w:val="007018AD"/>
    <w:rsid w:val="00747F50"/>
    <w:rsid w:val="00751E63"/>
    <w:rsid w:val="00761371"/>
    <w:rsid w:val="00774D23"/>
    <w:rsid w:val="007D74E0"/>
    <w:rsid w:val="0080426B"/>
    <w:rsid w:val="008E5977"/>
    <w:rsid w:val="00932754"/>
    <w:rsid w:val="009518E1"/>
    <w:rsid w:val="009E268D"/>
    <w:rsid w:val="00AE3CDA"/>
    <w:rsid w:val="00B0336E"/>
    <w:rsid w:val="00B858F3"/>
    <w:rsid w:val="00BF576F"/>
    <w:rsid w:val="00C53E3B"/>
    <w:rsid w:val="00D56D60"/>
    <w:rsid w:val="00D9587D"/>
    <w:rsid w:val="00DD10FA"/>
    <w:rsid w:val="00EE2A41"/>
    <w:rsid w:val="00EE4B79"/>
    <w:rsid w:val="00F047AD"/>
    <w:rsid w:val="00FE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7031"/>
  <w15:docId w15:val="{031FB690-759C-4905-8F60-5A7B11F3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styleId="a3">
    <w:name w:val="Normal (Web)"/>
    <w:basedOn w:val="a"/>
    <w:link w:val="a4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1">
    <w:name w:val="Основной текст 3 Знак"/>
    <w:link w:val="32"/>
    <w:rPr>
      <w:sz w:val="16"/>
    </w:rPr>
  </w:style>
  <w:style w:type="character" w:customStyle="1" w:styleId="32">
    <w:name w:val="Основной текст 3 Знак"/>
    <w:link w:val="31"/>
    <w:rPr>
      <w:sz w:val="16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a5">
    <w:name w:val="Основной текст Знак"/>
    <w:link w:val="a6"/>
    <w:rPr>
      <w:sz w:val="24"/>
    </w:rPr>
  </w:style>
  <w:style w:type="character" w:customStyle="1" w:styleId="a6">
    <w:name w:val="Основной текст Знак"/>
    <w:link w:val="a5"/>
    <w:rPr>
      <w:sz w:val="24"/>
    </w:rPr>
  </w:style>
  <w:style w:type="paragraph" w:customStyle="1" w:styleId="16">
    <w:name w:val="Обычный1"/>
    <w:link w:val="17"/>
    <w:rPr>
      <w:rFonts w:ascii="Calibri" w:hAnsi="Calibri"/>
      <w:sz w:val="22"/>
    </w:rPr>
  </w:style>
  <w:style w:type="character" w:customStyle="1" w:styleId="17">
    <w:name w:val="Обычный1"/>
    <w:link w:val="16"/>
    <w:rPr>
      <w:rFonts w:ascii="Calibri" w:hAnsi="Calibri"/>
      <w:sz w:val="22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a7">
    <w:name w:val="Заголовок таблицы"/>
    <w:basedOn w:val="a8"/>
    <w:link w:val="a9"/>
    <w:pPr>
      <w:jc w:val="center"/>
    </w:pPr>
    <w:rPr>
      <w:b/>
    </w:rPr>
  </w:style>
  <w:style w:type="character" w:customStyle="1" w:styleId="a9">
    <w:name w:val="Заголовок таблицы"/>
    <w:basedOn w:val="aa"/>
    <w:link w:val="a7"/>
    <w:rPr>
      <w:rFonts w:ascii="Calibri" w:hAnsi="Calibri"/>
      <w:b/>
      <w:sz w:val="22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styleId="ab">
    <w:name w:val="List"/>
    <w:basedOn w:val="ac"/>
    <w:link w:val="ad"/>
  </w:style>
  <w:style w:type="character" w:customStyle="1" w:styleId="ad">
    <w:name w:val="Список Знак"/>
    <w:basedOn w:val="18"/>
    <w:link w:val="ab"/>
    <w:rPr>
      <w:rFonts w:ascii="Times New Roman" w:hAnsi="Times New Roman"/>
      <w:sz w:val="24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ae">
    <w:name w:val="No Spacing"/>
    <w:link w:val="af"/>
    <w:rPr>
      <w:rFonts w:ascii="Calibri" w:hAnsi="Calibri"/>
      <w:sz w:val="22"/>
    </w:rPr>
  </w:style>
  <w:style w:type="character" w:customStyle="1" w:styleId="af">
    <w:name w:val="Без интервала Знак"/>
    <w:link w:val="ae"/>
    <w:rPr>
      <w:rFonts w:ascii="Calibri" w:hAnsi="Calibri"/>
      <w:sz w:val="22"/>
    </w:rPr>
  </w:style>
  <w:style w:type="paragraph" w:customStyle="1" w:styleId="19">
    <w:name w:val="Знак примечания1"/>
    <w:link w:val="1a"/>
    <w:rPr>
      <w:sz w:val="16"/>
    </w:rPr>
  </w:style>
  <w:style w:type="character" w:customStyle="1" w:styleId="1a">
    <w:name w:val="Знак примечания1"/>
    <w:link w:val="19"/>
    <w:rPr>
      <w:sz w:val="16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styleId="af0">
    <w:name w:val="List Paragraph"/>
    <w:basedOn w:val="a"/>
    <w:link w:val="af1"/>
    <w:pPr>
      <w:ind w:left="720"/>
    </w:pPr>
  </w:style>
  <w:style w:type="character" w:customStyle="1" w:styleId="af1">
    <w:name w:val="Абзац списка Знак"/>
    <w:basedOn w:val="1"/>
    <w:link w:val="af0"/>
    <w:rPr>
      <w:rFonts w:ascii="Calibri" w:hAnsi="Calibri"/>
      <w:sz w:val="22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ac">
    <w:name w:val="Body Text"/>
    <w:basedOn w:val="a"/>
    <w:link w:val="18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18">
    <w:name w:val="Основной текст Знак1"/>
    <w:basedOn w:val="1"/>
    <w:link w:val="ac"/>
    <w:rPr>
      <w:rFonts w:ascii="Times New Roman" w:hAnsi="Times New Roman"/>
      <w:sz w:val="24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rFonts w:ascii="Calibri" w:hAnsi="Calibri"/>
      <w:sz w:val="22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1d">
    <w:name w:val="Заголовок1"/>
    <w:basedOn w:val="a"/>
    <w:next w:val="ac"/>
    <w:link w:val="1e"/>
    <w:pPr>
      <w:keepNext/>
      <w:spacing w:before="240" w:after="120"/>
    </w:pPr>
    <w:rPr>
      <w:rFonts w:ascii="Arial" w:hAnsi="Arial"/>
      <w:sz w:val="28"/>
    </w:rPr>
  </w:style>
  <w:style w:type="character" w:customStyle="1" w:styleId="1e">
    <w:name w:val="Заголовок1"/>
    <w:basedOn w:val="1"/>
    <w:link w:val="1d"/>
    <w:rPr>
      <w:rFonts w:ascii="Arial" w:hAnsi="Arial"/>
      <w:sz w:val="28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a8">
    <w:name w:val="Содержимое таблицы"/>
    <w:basedOn w:val="a"/>
    <w:link w:val="aa"/>
  </w:style>
  <w:style w:type="character" w:customStyle="1" w:styleId="aa">
    <w:name w:val="Содержимое таблицы"/>
    <w:basedOn w:val="1"/>
    <w:link w:val="a8"/>
    <w:rPr>
      <w:rFonts w:ascii="Calibri" w:hAnsi="Calibri"/>
      <w:sz w:val="22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Pr>
      <w:rFonts w:ascii="Calibri" w:hAnsi="Calibri"/>
      <w:sz w:val="22"/>
    </w:rPr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"/>
    <w:link w:val="35"/>
    <w:rPr>
      <w:rFonts w:ascii="Calibri" w:hAnsi="Calibri"/>
      <w:sz w:val="22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styleId="af6">
    <w:name w:val="annotation text"/>
    <w:basedOn w:val="a"/>
    <w:link w:val="af7"/>
    <w:rPr>
      <w:sz w:val="20"/>
    </w:rPr>
  </w:style>
  <w:style w:type="character" w:customStyle="1" w:styleId="af7">
    <w:name w:val="Текст примечания Знак"/>
    <w:basedOn w:val="1"/>
    <w:link w:val="af6"/>
    <w:rPr>
      <w:rFonts w:ascii="Calibri" w:hAnsi="Calibri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8">
    <w:name w:val="Balloon Text"/>
    <w:basedOn w:val="a"/>
    <w:link w:val="1f"/>
    <w:pPr>
      <w:spacing w:after="0" w:line="240" w:lineRule="auto"/>
    </w:pPr>
    <w:rPr>
      <w:rFonts w:ascii="Tahoma" w:hAnsi="Tahoma"/>
      <w:sz w:val="16"/>
    </w:rPr>
  </w:style>
  <w:style w:type="character" w:customStyle="1" w:styleId="1f">
    <w:name w:val="Текст выноски Знак1"/>
    <w:basedOn w:val="1"/>
    <w:link w:val="af8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37">
    <w:name w:val="Гиперссылка3"/>
    <w:link w:val="af9"/>
    <w:rPr>
      <w:color w:val="0000FF"/>
      <w:u w:val="single"/>
    </w:rPr>
  </w:style>
  <w:style w:type="character" w:styleId="af9">
    <w:name w:val="Hyperlink"/>
    <w:link w:val="3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"/>
    <w:link w:val="27"/>
    <w:rPr>
      <w:rFonts w:ascii="Calibri" w:hAnsi="Calibri"/>
      <w:sz w:val="22"/>
    </w:rPr>
  </w:style>
  <w:style w:type="paragraph" w:customStyle="1" w:styleId="38">
    <w:name w:val="Название3"/>
    <w:basedOn w:val="a"/>
    <w:link w:val="39"/>
    <w:pPr>
      <w:spacing w:before="120" w:after="120"/>
    </w:pPr>
    <w:rPr>
      <w:i/>
      <w:sz w:val="24"/>
    </w:rPr>
  </w:style>
  <w:style w:type="character" w:customStyle="1" w:styleId="39">
    <w:name w:val="Название3"/>
    <w:basedOn w:val="1"/>
    <w:link w:val="38"/>
    <w:rPr>
      <w:rFonts w:ascii="Calibri" w:hAnsi="Calibri"/>
      <w:i/>
      <w:sz w:val="24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1f2">
    <w:name w:val="Название1"/>
    <w:basedOn w:val="a"/>
    <w:link w:val="1f3"/>
    <w:pPr>
      <w:spacing w:before="120" w:after="120"/>
    </w:pPr>
    <w:rPr>
      <w:i/>
      <w:sz w:val="24"/>
    </w:rPr>
  </w:style>
  <w:style w:type="character" w:customStyle="1" w:styleId="1f3">
    <w:name w:val="Название1"/>
    <w:basedOn w:val="1"/>
    <w:link w:val="1f2"/>
    <w:rPr>
      <w:rFonts w:ascii="Calibri" w:hAnsi="Calibri"/>
      <w:i/>
      <w:sz w:val="24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z0">
    <w:name w:val="WW8Num1z0"/>
    <w:link w:val="WW8Num1z00"/>
    <w:rPr>
      <w:sz w:val="28"/>
    </w:rPr>
  </w:style>
  <w:style w:type="character" w:customStyle="1" w:styleId="WW8Num1z00">
    <w:name w:val="WW8Num1z0"/>
    <w:link w:val="WW8Num1z0"/>
    <w:rPr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afa">
    <w:name w:val="annotation subject"/>
    <w:basedOn w:val="af6"/>
    <w:next w:val="af6"/>
    <w:link w:val="afb"/>
    <w:rPr>
      <w:b/>
    </w:rPr>
  </w:style>
  <w:style w:type="character" w:customStyle="1" w:styleId="afb">
    <w:name w:val="Тема примечания Знак"/>
    <w:basedOn w:val="af7"/>
    <w:link w:val="afa"/>
    <w:rPr>
      <w:rFonts w:ascii="Calibri" w:hAnsi="Calibri"/>
      <w:b/>
      <w:sz w:val="20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afc">
    <w:name w:val="Содержимое врезки"/>
    <w:basedOn w:val="ac"/>
    <w:link w:val="afd"/>
  </w:style>
  <w:style w:type="character" w:customStyle="1" w:styleId="afd">
    <w:name w:val="Содержимое врезки"/>
    <w:basedOn w:val="18"/>
    <w:link w:val="afc"/>
    <w:rPr>
      <w:rFonts w:ascii="Times New Roman" w:hAnsi="Times New Roman"/>
      <w:sz w:val="24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310">
    <w:name w:val="Основной текст 31"/>
    <w:basedOn w:val="a"/>
    <w:link w:val="311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sz w:val="16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1f6">
    <w:name w:val="Основной текст1"/>
    <w:basedOn w:val="a"/>
    <w:link w:val="1f7"/>
    <w:pPr>
      <w:widowControl w:val="0"/>
      <w:spacing w:after="0" w:line="317" w:lineRule="exact"/>
      <w:ind w:firstLine="540"/>
      <w:jc w:val="both"/>
    </w:pPr>
    <w:rPr>
      <w:rFonts w:ascii="Times New Roman" w:hAnsi="Times New Roman"/>
      <w:spacing w:val="-1"/>
      <w:sz w:val="26"/>
      <w:highlight w:val="white"/>
    </w:rPr>
  </w:style>
  <w:style w:type="character" w:customStyle="1" w:styleId="1f7">
    <w:name w:val="Основной текст1"/>
    <w:basedOn w:val="1"/>
    <w:link w:val="1f6"/>
    <w:rPr>
      <w:rFonts w:ascii="Times New Roman" w:hAnsi="Times New Roman"/>
      <w:spacing w:val="-1"/>
      <w:sz w:val="26"/>
      <w:highlight w:val="white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29">
    <w:name w:val="Название2"/>
    <w:basedOn w:val="a"/>
    <w:link w:val="2a"/>
    <w:pPr>
      <w:spacing w:before="120" w:after="120"/>
    </w:pPr>
    <w:rPr>
      <w:i/>
      <w:sz w:val="24"/>
    </w:rPr>
  </w:style>
  <w:style w:type="character" w:customStyle="1" w:styleId="2a">
    <w:name w:val="Название2"/>
    <w:basedOn w:val="1"/>
    <w:link w:val="29"/>
    <w:rPr>
      <w:rFonts w:ascii="Calibri" w:hAnsi="Calibri"/>
      <w:i/>
      <w:sz w:val="24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3a">
    <w:name w:val="Основной шрифт абзаца3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1f8">
    <w:name w:val="Обычный1"/>
    <w:link w:val="1f9"/>
    <w:rPr>
      <w:rFonts w:ascii="Calibri" w:hAnsi="Calibri"/>
      <w:sz w:val="22"/>
    </w:rPr>
  </w:style>
  <w:style w:type="character" w:customStyle="1" w:styleId="1f9">
    <w:name w:val="Обычный1"/>
    <w:link w:val="1f8"/>
    <w:rPr>
      <w:rFonts w:ascii="Calibri" w:hAnsi="Calibri"/>
      <w:sz w:val="22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Заголовок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1fa">
    <w:name w:val="Указатель1"/>
    <w:basedOn w:val="a"/>
    <w:link w:val="1fb"/>
  </w:style>
  <w:style w:type="character" w:customStyle="1" w:styleId="1fb">
    <w:name w:val="Указатель1"/>
    <w:basedOn w:val="1"/>
    <w:link w:val="1fa"/>
    <w:rPr>
      <w:rFonts w:ascii="Calibri" w:hAnsi="Calibr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f2">
    <w:name w:val="Текст выноски Знак"/>
    <w:link w:val="aff3"/>
    <w:rPr>
      <w:rFonts w:ascii="Tahoma" w:hAnsi="Tahoma"/>
      <w:sz w:val="16"/>
    </w:rPr>
  </w:style>
  <w:style w:type="character" w:customStyle="1" w:styleId="aff3">
    <w:name w:val="Текст выноски Знак"/>
    <w:link w:val="aff2"/>
    <w:rPr>
      <w:rFonts w:ascii="Tahoma" w:hAnsi="Tahoma"/>
      <w:sz w:val="16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3b">
    <w:name w:val="Основной шрифт абзаца3"/>
    <w:link w:val="3c"/>
  </w:style>
  <w:style w:type="character" w:customStyle="1" w:styleId="3c">
    <w:name w:val="Основной шрифт абзаца3"/>
    <w:link w:val="3b"/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DBB36-1C3F-43F4-ADA3-91767D34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7445</Words>
  <Characters>42438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3</cp:revision>
  <dcterms:created xsi:type="dcterms:W3CDTF">2025-01-30T07:25:00Z</dcterms:created>
  <dcterms:modified xsi:type="dcterms:W3CDTF">2025-01-30T07:38:00Z</dcterms:modified>
</cp:coreProperties>
</file>