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Сальский район</w:t>
      </w:r>
    </w:p>
    <w:p w:rsidR="00A85E5C" w:rsidRPr="00A85E5C" w:rsidRDefault="00A85E5C" w:rsidP="00A85E5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Администрация Екатериновского сельского поселения</w:t>
      </w:r>
    </w:p>
    <w:p w:rsidR="00A85E5C" w:rsidRPr="00F23593" w:rsidRDefault="00A85E5C" w:rsidP="005C2755">
      <w:pPr>
        <w:pStyle w:val="10"/>
        <w:jc w:val="center"/>
        <w:rPr>
          <w:rFonts w:ascii="Times New Roman" w:hAnsi="Times New Roman"/>
          <w:sz w:val="18"/>
          <w:szCs w:val="28"/>
        </w:rPr>
      </w:pPr>
    </w:p>
    <w:p w:rsidR="005C2755" w:rsidRDefault="003E1760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-3175</wp:posOffset>
                </wp:positionV>
                <wp:extent cx="6043295" cy="0"/>
                <wp:effectExtent l="24130" t="19685" r="28575" b="2794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29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BF28C"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.25pt" to="466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1BFQIAACoEAAAOAAAAZHJzL2Uyb0RvYy54bWysU8GO2jAQvVfqP1i+QxLIUo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" strokeweight="1.06mm"/>
            </w:pict>
          </mc:Fallback>
        </mc:AlternateContent>
      </w:r>
    </w:p>
    <w:p w:rsidR="005C2755" w:rsidRPr="00F23593" w:rsidRDefault="00F745DF" w:rsidP="005C2755">
      <w:pPr>
        <w:pStyle w:val="10"/>
        <w:jc w:val="center"/>
        <w:rPr>
          <w:rFonts w:ascii="Times New Roman" w:hAnsi="Times New Roman"/>
          <w:b/>
          <w:sz w:val="24"/>
          <w:szCs w:val="28"/>
        </w:rPr>
      </w:pPr>
      <w:r w:rsidRPr="00F23593">
        <w:rPr>
          <w:rFonts w:ascii="Times New Roman" w:hAnsi="Times New Roman"/>
          <w:b/>
          <w:sz w:val="24"/>
          <w:szCs w:val="28"/>
        </w:rPr>
        <w:t>ПОСТАНОВЛЕНИЕ</w:t>
      </w:r>
    </w:p>
    <w:p w:rsidR="005C2755" w:rsidRPr="00F23593" w:rsidRDefault="005C2755" w:rsidP="005C2755">
      <w:pPr>
        <w:pStyle w:val="10"/>
        <w:jc w:val="center"/>
        <w:rPr>
          <w:rFonts w:ascii="Times New Roman" w:hAnsi="Times New Roman"/>
          <w:sz w:val="10"/>
          <w:szCs w:val="26"/>
        </w:rPr>
      </w:pP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5C2755" w:rsidRPr="00F23593" w:rsidTr="006876CE">
        <w:trPr>
          <w:trHeight w:val="36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F23593" w:rsidRDefault="00BC53F1" w:rsidP="00BC53F1">
            <w:pPr>
              <w:pStyle w:val="10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="00AD5388" w:rsidRPr="00F23593">
              <w:rPr>
                <w:rFonts w:ascii="Times New Roman" w:hAnsi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5000FD" w:rsidRPr="00F23593">
              <w:rPr>
                <w:rFonts w:ascii="Times New Roman" w:hAnsi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5C2755" w:rsidRPr="00F2359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F23593" w:rsidRDefault="005C2755" w:rsidP="00AD5388">
            <w:pPr>
              <w:pStyle w:val="10"/>
              <w:jc w:val="center"/>
              <w:rPr>
                <w:sz w:val="20"/>
              </w:rPr>
            </w:pPr>
            <w:r w:rsidRPr="00F23593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BC53F1">
              <w:rPr>
                <w:rFonts w:ascii="Times New Roman" w:hAnsi="Times New Roman"/>
                <w:sz w:val="24"/>
                <w:szCs w:val="28"/>
              </w:rPr>
              <w:t>217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F23593" w:rsidRDefault="005C2755" w:rsidP="00F745DF">
            <w:pPr>
              <w:pStyle w:val="1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F2359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r w:rsidR="00F745DF" w:rsidRPr="00F23593">
              <w:rPr>
                <w:rFonts w:ascii="Times New Roman" w:hAnsi="Times New Roman"/>
                <w:sz w:val="24"/>
                <w:szCs w:val="28"/>
              </w:rPr>
              <w:t>Екатериновка</w:t>
            </w:r>
            <w:r w:rsidRPr="00F23593">
              <w:rPr>
                <w:rFonts w:ascii="Times New Roman" w:hAnsi="Times New Roman"/>
                <w:sz w:val="24"/>
                <w:szCs w:val="28"/>
              </w:rPr>
              <w:t xml:space="preserve">                               </w:t>
            </w:r>
          </w:p>
        </w:tc>
      </w:tr>
    </w:tbl>
    <w:p w:rsidR="00C867B5" w:rsidRPr="00F23593" w:rsidRDefault="00C867B5" w:rsidP="00C867B5">
      <w:pPr>
        <w:tabs>
          <w:tab w:val="left" w:pos="360"/>
          <w:tab w:val="left" w:pos="4125"/>
          <w:tab w:val="center" w:pos="4677"/>
        </w:tabs>
        <w:jc w:val="both"/>
        <w:rPr>
          <w:sz w:val="22"/>
        </w:rPr>
      </w:pPr>
    </w:p>
    <w:p w:rsidR="00607E99" w:rsidRDefault="00AF5463" w:rsidP="00F429BF">
      <w:pPr>
        <w:tabs>
          <w:tab w:val="left" w:pos="540"/>
        </w:tabs>
        <w:ind w:right="4393"/>
        <w:jc w:val="both"/>
        <w:rPr>
          <w:rFonts w:eastAsia="Arial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Об утверждении состава комиссии </w:t>
      </w:r>
      <w:r w:rsidR="00607E99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</w:t>
      </w:r>
      <w:r w:rsidR="00607E99"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 w:rsidR="00607E99">
        <w:rPr>
          <w:sz w:val="28"/>
          <w:szCs w:val="28"/>
        </w:rPr>
        <w:t xml:space="preserve"> сельского поселения </w:t>
      </w:r>
    </w:p>
    <w:p w:rsidR="00F429BF" w:rsidRPr="00F23593" w:rsidRDefault="00F429BF" w:rsidP="004762BC">
      <w:pPr>
        <w:pStyle w:val="a7"/>
        <w:ind w:firstLine="851"/>
        <w:jc w:val="both"/>
        <w:rPr>
          <w:rFonts w:ascii="Times New Roman" w:hAnsi="Times New Roman"/>
          <w:sz w:val="18"/>
          <w:szCs w:val="28"/>
        </w:rPr>
      </w:pPr>
    </w:p>
    <w:p w:rsidR="004762BC" w:rsidRPr="00F23593" w:rsidRDefault="00F429BF" w:rsidP="004762BC">
      <w:pPr>
        <w:autoSpaceDE w:val="0"/>
        <w:autoSpaceDN w:val="0"/>
        <w:adjustRightInd w:val="0"/>
        <w:ind w:firstLine="851"/>
        <w:jc w:val="both"/>
        <w:rPr>
          <w:sz w:val="10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от 19.09.2017), постановлением Правительства Ростовской области от 14.05.2012 № 365 «</w:t>
      </w:r>
      <w:bookmarkStart w:id="0" w:name="ctl00_mainContent_View_m134977_PageConte"/>
      <w:bookmarkEnd w:id="0"/>
      <w:r>
        <w:rPr>
          <w:sz w:val="28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>» (в редакции от 05.12.2018), в целях приведения муниципальных правовых актов в соответствие действующему законодательству</w:t>
      </w:r>
    </w:p>
    <w:p w:rsidR="00F429BF" w:rsidRPr="00870473" w:rsidRDefault="00F429BF" w:rsidP="004762BC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sub_1"/>
      <w:r w:rsidRPr="00F745DF">
        <w:rPr>
          <w:sz w:val="28"/>
          <w:szCs w:val="28"/>
        </w:rPr>
        <w:t>Создать в Администрации Екатериновского сельского поселения комиссию по соблюдению требований к служебному поведению муниципальных служащих и урегулированию конфликта интересов и утвердить ее состав (Приложение).</w:t>
      </w:r>
    </w:p>
    <w:p w:rsidR="00F745DF" w:rsidRDefault="00AF5463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745DF">
        <w:rPr>
          <w:sz w:val="28"/>
          <w:szCs w:val="28"/>
        </w:rPr>
        <w:t xml:space="preserve"> Администрации Екатериновского сельского поселения от </w:t>
      </w:r>
      <w:r w:rsidR="00BC53F1">
        <w:rPr>
          <w:sz w:val="28"/>
          <w:szCs w:val="28"/>
        </w:rPr>
        <w:t>10.10</w:t>
      </w:r>
      <w:r w:rsidR="005000FD">
        <w:rPr>
          <w:sz w:val="28"/>
          <w:szCs w:val="28"/>
        </w:rPr>
        <w:t>.202</w:t>
      </w:r>
      <w:r w:rsidR="00BC53F1">
        <w:rPr>
          <w:sz w:val="28"/>
          <w:szCs w:val="28"/>
        </w:rPr>
        <w:t>3</w:t>
      </w:r>
      <w:r w:rsidRPr="00F74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C53F1">
        <w:rPr>
          <w:sz w:val="28"/>
          <w:szCs w:val="28"/>
        </w:rPr>
        <w:t>102</w:t>
      </w:r>
      <w:r w:rsidRPr="00F745DF">
        <w:rPr>
          <w:sz w:val="28"/>
          <w:szCs w:val="28"/>
        </w:rPr>
        <w:t xml:space="preserve"> «</w:t>
      </w:r>
      <w:r w:rsidR="00A85E5C">
        <w:rPr>
          <w:bCs/>
          <w:sz w:val="28"/>
          <w:szCs w:val="28"/>
        </w:rPr>
        <w:t xml:space="preserve">Об утверждении состава комиссии </w:t>
      </w:r>
      <w:r w:rsidR="00A85E5C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A85E5C"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 w:rsidR="00A85E5C">
        <w:rPr>
          <w:sz w:val="28"/>
          <w:szCs w:val="28"/>
        </w:rPr>
        <w:t xml:space="preserve"> Администрации Екатериновского сельского поселения</w:t>
      </w:r>
      <w:r w:rsidRPr="00F745DF">
        <w:rPr>
          <w:sz w:val="28"/>
          <w:szCs w:val="28"/>
        </w:rPr>
        <w:t>» считать утратившим силу.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вступает в силу со дня </w:t>
      </w:r>
      <w:r w:rsidRPr="00AE068D">
        <w:rPr>
          <w:color w:val="000000"/>
          <w:sz w:val="28"/>
          <w:szCs w:val="28"/>
        </w:rPr>
        <w:t xml:space="preserve">его </w:t>
      </w:r>
      <w:hyperlink r:id="rId5" w:history="1">
        <w:r w:rsidRPr="00AE068D">
          <w:rPr>
            <w:color w:val="000000"/>
            <w:sz w:val="28"/>
            <w:szCs w:val="28"/>
          </w:rPr>
          <w:t>официального опубликования</w:t>
        </w:r>
      </w:hyperlink>
      <w:r w:rsidRPr="00AE068D">
        <w:rPr>
          <w:color w:val="000000"/>
          <w:sz w:val="28"/>
          <w:szCs w:val="28"/>
        </w:rPr>
        <w:t>.</w:t>
      </w:r>
    </w:p>
    <w:p w:rsidR="004762BC" w:rsidRPr="00F23593" w:rsidRDefault="00F745DF" w:rsidP="003F600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45DF">
        <w:rPr>
          <w:sz w:val="28"/>
          <w:szCs w:val="28"/>
        </w:rPr>
        <w:t xml:space="preserve">Контроль за выполнением настоящего </w:t>
      </w:r>
      <w:r w:rsidR="00AD5388">
        <w:rPr>
          <w:sz w:val="28"/>
          <w:szCs w:val="28"/>
        </w:rPr>
        <w:t>постановления возложить на ведущего специалиста по правовой, кадровой и архивной работе</w:t>
      </w:r>
      <w:bookmarkEnd w:id="1"/>
      <w:r w:rsidR="00F23593">
        <w:rPr>
          <w:sz w:val="28"/>
          <w:szCs w:val="28"/>
        </w:rPr>
        <w:t>.</w:t>
      </w:r>
    </w:p>
    <w:p w:rsidR="004762BC" w:rsidRPr="00F23593" w:rsidRDefault="004762BC" w:rsidP="003F600F">
      <w:pPr>
        <w:tabs>
          <w:tab w:val="left" w:pos="360"/>
          <w:tab w:val="left" w:pos="4125"/>
          <w:tab w:val="center" w:pos="4677"/>
        </w:tabs>
        <w:jc w:val="both"/>
        <w:rPr>
          <w:sz w:val="16"/>
        </w:rPr>
      </w:pPr>
    </w:p>
    <w:p w:rsidR="004545AE" w:rsidRDefault="00BB54C2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45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5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A85E5C" w:rsidRDefault="004545AE" w:rsidP="005C27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F745DF">
        <w:rPr>
          <w:rFonts w:ascii="Times New Roman" w:hAnsi="Times New Roman" w:cs="Times New Roman"/>
          <w:sz w:val="28"/>
          <w:szCs w:val="28"/>
        </w:rPr>
        <w:t>Н.Л.</w:t>
      </w:r>
      <w:r w:rsidR="009C3B21">
        <w:rPr>
          <w:rFonts w:ascii="Times New Roman" w:hAnsi="Times New Roman" w:cs="Times New Roman"/>
          <w:sz w:val="28"/>
          <w:szCs w:val="28"/>
        </w:rPr>
        <w:t xml:space="preserve"> </w:t>
      </w:r>
      <w:r w:rsidR="00F745DF">
        <w:rPr>
          <w:rFonts w:ascii="Times New Roman" w:hAnsi="Times New Roman" w:cs="Times New Roman"/>
          <w:sz w:val="28"/>
          <w:szCs w:val="28"/>
        </w:rPr>
        <w:t>Абрамова</w:t>
      </w:r>
    </w:p>
    <w:p w:rsidR="008167E1" w:rsidRDefault="008167E1" w:rsidP="00F745DF">
      <w:pPr>
        <w:ind w:firstLine="540"/>
        <w:jc w:val="right"/>
        <w:rPr>
          <w:sz w:val="20"/>
          <w:szCs w:val="20"/>
        </w:rPr>
      </w:pPr>
    </w:p>
    <w:p w:rsidR="008167E1" w:rsidRDefault="008167E1" w:rsidP="00F745DF">
      <w:pPr>
        <w:ind w:firstLine="540"/>
        <w:jc w:val="right"/>
        <w:rPr>
          <w:sz w:val="20"/>
          <w:szCs w:val="20"/>
        </w:rPr>
      </w:pP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lastRenderedPageBreak/>
        <w:t xml:space="preserve">Приложение 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 xml:space="preserve">к постановлению 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>Администрации Екатериновского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 xml:space="preserve">сельского поселения </w:t>
      </w:r>
    </w:p>
    <w:p w:rsidR="00F745DF" w:rsidRPr="00C74510" w:rsidRDefault="00F745DF" w:rsidP="00F745DF">
      <w:pPr>
        <w:ind w:firstLine="540"/>
        <w:jc w:val="both"/>
        <w:rPr>
          <w:sz w:val="26"/>
          <w:szCs w:val="26"/>
        </w:rPr>
      </w:pPr>
    </w:p>
    <w:p w:rsidR="00F745DF" w:rsidRPr="00AF5463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F5463">
        <w:rPr>
          <w:rFonts w:ascii="Times New Roman" w:hAnsi="Times New Roman" w:cs="Times New Roman"/>
          <w:sz w:val="26"/>
          <w:szCs w:val="26"/>
        </w:rPr>
        <w:t>СОСТАВ</w:t>
      </w:r>
    </w:p>
    <w:p w:rsidR="00F745DF" w:rsidRPr="001165A7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КОМИССИИ ПО СОБЛЮДЕНИЮ ТРЕБОВАНИЙ К СЛУЖЕБНОМУ</w:t>
      </w:r>
    </w:p>
    <w:p w:rsidR="00F745DF" w:rsidRPr="001165A7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ПОВЕДЕНИЮ МУНИЦИПАЛЬНЫХ СЛУЖАЩИХ И УРЕГУЛИРОВАНИЮ</w:t>
      </w:r>
    </w:p>
    <w:p w:rsidR="00F745DF" w:rsidRPr="001165A7" w:rsidRDefault="00F745DF" w:rsidP="00F745DF">
      <w:pPr>
        <w:pStyle w:val="ConsPlusTitle"/>
        <w:jc w:val="center"/>
        <w:outlineLvl w:val="0"/>
        <w:rPr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КОНФЛИКТА ИНТЕРЕСОВ</w:t>
      </w:r>
    </w:p>
    <w:p w:rsidR="00F745DF" w:rsidRPr="001165A7" w:rsidRDefault="00F745DF" w:rsidP="00F745DF">
      <w:pPr>
        <w:pStyle w:val="ConsPlusTitle"/>
        <w:jc w:val="center"/>
        <w:outlineLvl w:val="0"/>
        <w:rPr>
          <w:sz w:val="16"/>
          <w:szCs w:val="16"/>
        </w:rPr>
      </w:pPr>
    </w:p>
    <w:p w:rsidR="004762BC" w:rsidRPr="001165A7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85E5C" w:rsidTr="00AD0DBC">
        <w:trPr>
          <w:trHeight w:val="1236"/>
        </w:trPr>
        <w:tc>
          <w:tcPr>
            <w:tcW w:w="4671" w:type="dxa"/>
            <w:vAlign w:val="center"/>
          </w:tcPr>
          <w:p w:rsidR="00A85E5C" w:rsidRDefault="009C3B21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Елена Владимировна</w:t>
            </w:r>
          </w:p>
        </w:tc>
        <w:tc>
          <w:tcPr>
            <w:tcW w:w="4684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5388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  <w:r w:rsidR="00A85E5C">
              <w:rPr>
                <w:rFonts w:ascii="Times New Roman" w:hAnsi="Times New Roman" w:cs="Times New Roman"/>
                <w:sz w:val="28"/>
                <w:szCs w:val="28"/>
              </w:rPr>
              <w:t>; председатель комиссии</w:t>
            </w:r>
          </w:p>
        </w:tc>
      </w:tr>
      <w:tr w:rsidR="00A85E5C" w:rsidTr="00AD0DBC">
        <w:trPr>
          <w:trHeight w:val="1254"/>
        </w:trPr>
        <w:tc>
          <w:tcPr>
            <w:tcW w:w="4671" w:type="dxa"/>
            <w:vAlign w:val="center"/>
          </w:tcPr>
          <w:p w:rsidR="00A85E5C" w:rsidRDefault="009C3B21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4684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специалист-экономист</w:t>
            </w:r>
            <w:r w:rsidR="00A85E5C">
              <w:rPr>
                <w:rFonts w:ascii="Times New Roman" w:hAnsi="Times New Roman" w:cs="Times New Roman"/>
                <w:sz w:val="28"/>
                <w:szCs w:val="28"/>
              </w:rPr>
              <w:t>; заместитель председателя комиссии</w:t>
            </w:r>
          </w:p>
        </w:tc>
      </w:tr>
      <w:tr w:rsidR="00A85E5C" w:rsidTr="00AD0DBC">
        <w:tc>
          <w:tcPr>
            <w:tcW w:w="4671" w:type="dxa"/>
            <w:vAlign w:val="center"/>
          </w:tcPr>
          <w:p w:rsidR="00A85E5C" w:rsidRDefault="009C3B21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Татьяна Игоревна</w:t>
            </w:r>
          </w:p>
        </w:tc>
        <w:tc>
          <w:tcPr>
            <w:tcW w:w="4684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правовой, кадровой и архивной работе; секретарь</w:t>
            </w:r>
          </w:p>
        </w:tc>
      </w:tr>
      <w:tr w:rsidR="00A85E5C" w:rsidTr="00AD0DBC">
        <w:trPr>
          <w:trHeight w:val="583"/>
        </w:trPr>
        <w:tc>
          <w:tcPr>
            <w:tcW w:w="9355" w:type="dxa"/>
            <w:gridSpan w:val="2"/>
            <w:vAlign w:val="center"/>
          </w:tcPr>
          <w:p w:rsidR="00A85E5C" w:rsidRPr="00A85E5C" w:rsidRDefault="00A85E5C" w:rsidP="00A85E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5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85E5C" w:rsidTr="00AD0DBC">
        <w:trPr>
          <w:trHeight w:val="842"/>
        </w:trPr>
        <w:tc>
          <w:tcPr>
            <w:tcW w:w="4671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Горобец Вера Сергеевна</w:t>
            </w:r>
          </w:p>
        </w:tc>
        <w:tc>
          <w:tcPr>
            <w:tcW w:w="4684" w:type="dxa"/>
            <w:vAlign w:val="center"/>
          </w:tcPr>
          <w:p w:rsidR="00A85E5C" w:rsidRDefault="00AD5388" w:rsidP="00AD538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жилищно-коммунального хозяйства</w:t>
            </w:r>
          </w:p>
        </w:tc>
      </w:tr>
      <w:tr w:rsidR="00A85E5C" w:rsidTr="00AD0DBC">
        <w:trPr>
          <w:trHeight w:val="625"/>
        </w:trPr>
        <w:tc>
          <w:tcPr>
            <w:tcW w:w="4671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Попович Ирина Владимировна</w:t>
            </w:r>
          </w:p>
        </w:tc>
        <w:tc>
          <w:tcPr>
            <w:tcW w:w="4684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ЧС</w:t>
            </w:r>
          </w:p>
        </w:tc>
      </w:tr>
      <w:tr w:rsidR="00A85E5C" w:rsidTr="00AD0DBC">
        <w:trPr>
          <w:trHeight w:val="1386"/>
        </w:trPr>
        <w:tc>
          <w:tcPr>
            <w:tcW w:w="4671" w:type="dxa"/>
            <w:vAlign w:val="center"/>
          </w:tcPr>
          <w:p w:rsidR="00A85E5C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Бакаева Светлана Владимировна</w:t>
            </w:r>
          </w:p>
        </w:tc>
        <w:tc>
          <w:tcPr>
            <w:tcW w:w="4684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СР «СДК Екатериновского сельского поселения»</w:t>
            </w:r>
          </w:p>
        </w:tc>
      </w:tr>
      <w:tr w:rsidR="00A85E5C" w:rsidTr="00AD0DBC">
        <w:tc>
          <w:tcPr>
            <w:tcW w:w="4671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Инодворская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684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«Алёнушка» № 49 с. Екатериновка; депутат Собрания депутатов Екатериновского сельского поселения</w:t>
            </w:r>
          </w:p>
        </w:tc>
      </w:tr>
      <w:tr w:rsidR="00150D9B" w:rsidTr="00AD0DBC">
        <w:trPr>
          <w:trHeight w:val="1431"/>
        </w:trPr>
        <w:tc>
          <w:tcPr>
            <w:tcW w:w="4671" w:type="dxa"/>
            <w:vAlign w:val="center"/>
          </w:tcPr>
          <w:p w:rsidR="00150D9B" w:rsidRDefault="00AD5388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Ахматов Владимир Сергеевич</w:t>
            </w:r>
          </w:p>
        </w:tc>
        <w:tc>
          <w:tcPr>
            <w:tcW w:w="4684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УУП </w:t>
            </w:r>
            <w:r w:rsidR="0093105F">
              <w:rPr>
                <w:rFonts w:ascii="Times New Roman" w:hAnsi="Times New Roman" w:cs="Times New Roman"/>
                <w:sz w:val="28"/>
                <w:szCs w:val="28"/>
              </w:rPr>
              <w:t xml:space="preserve">майор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Сальскому району (по согласованию)</w:t>
            </w:r>
          </w:p>
        </w:tc>
      </w:tr>
    </w:tbl>
    <w:p w:rsidR="00A85E5C" w:rsidRDefault="00A85E5C" w:rsidP="001165A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85E5C" w:rsidSect="00D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EBA"/>
    <w:multiLevelType w:val="hybridMultilevel"/>
    <w:tmpl w:val="6C6CD4A6"/>
    <w:lvl w:ilvl="0" w:tplc="8B441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2F7"/>
    <w:multiLevelType w:val="hybridMultilevel"/>
    <w:tmpl w:val="9F8A0FD4"/>
    <w:lvl w:ilvl="0" w:tplc="A9F6D004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10FE8"/>
    <w:multiLevelType w:val="hybridMultilevel"/>
    <w:tmpl w:val="24B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7598"/>
    <w:multiLevelType w:val="singleLevel"/>
    <w:tmpl w:val="39AE1266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4B729F"/>
    <w:multiLevelType w:val="hybridMultilevel"/>
    <w:tmpl w:val="D01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F257B8B"/>
    <w:multiLevelType w:val="hybridMultilevel"/>
    <w:tmpl w:val="5E8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B5"/>
    <w:rsid w:val="000111C3"/>
    <w:rsid w:val="000367A7"/>
    <w:rsid w:val="00070726"/>
    <w:rsid w:val="00076CB0"/>
    <w:rsid w:val="00095ABD"/>
    <w:rsid w:val="000F6EAF"/>
    <w:rsid w:val="001165A7"/>
    <w:rsid w:val="00133747"/>
    <w:rsid w:val="00150D9B"/>
    <w:rsid w:val="0019323E"/>
    <w:rsid w:val="001B0483"/>
    <w:rsid w:val="001B2E8A"/>
    <w:rsid w:val="001C7F59"/>
    <w:rsid w:val="001D6BE4"/>
    <w:rsid w:val="001E31DD"/>
    <w:rsid w:val="00206F2A"/>
    <w:rsid w:val="002167CC"/>
    <w:rsid w:val="002478DE"/>
    <w:rsid w:val="002625F1"/>
    <w:rsid w:val="00293465"/>
    <w:rsid w:val="002E4A5E"/>
    <w:rsid w:val="00350A64"/>
    <w:rsid w:val="0036025B"/>
    <w:rsid w:val="00373785"/>
    <w:rsid w:val="00384313"/>
    <w:rsid w:val="003914C3"/>
    <w:rsid w:val="003C0A42"/>
    <w:rsid w:val="003E0AFD"/>
    <w:rsid w:val="003E1760"/>
    <w:rsid w:val="003F4CAB"/>
    <w:rsid w:val="003F600F"/>
    <w:rsid w:val="00434EAF"/>
    <w:rsid w:val="004545AE"/>
    <w:rsid w:val="004762BC"/>
    <w:rsid w:val="004B4EB2"/>
    <w:rsid w:val="004C235A"/>
    <w:rsid w:val="004D53E6"/>
    <w:rsid w:val="004F300D"/>
    <w:rsid w:val="005000FD"/>
    <w:rsid w:val="005519AE"/>
    <w:rsid w:val="00563057"/>
    <w:rsid w:val="00563F22"/>
    <w:rsid w:val="005C2755"/>
    <w:rsid w:val="00607A80"/>
    <w:rsid w:val="00607E99"/>
    <w:rsid w:val="00650B79"/>
    <w:rsid w:val="00677B8E"/>
    <w:rsid w:val="006876CE"/>
    <w:rsid w:val="006967B1"/>
    <w:rsid w:val="006C167E"/>
    <w:rsid w:val="006E7E14"/>
    <w:rsid w:val="00714A1C"/>
    <w:rsid w:val="00734B35"/>
    <w:rsid w:val="007604C0"/>
    <w:rsid w:val="007965FA"/>
    <w:rsid w:val="007C7E3F"/>
    <w:rsid w:val="007F6435"/>
    <w:rsid w:val="00811F43"/>
    <w:rsid w:val="008167E1"/>
    <w:rsid w:val="0083075E"/>
    <w:rsid w:val="00846304"/>
    <w:rsid w:val="00846B08"/>
    <w:rsid w:val="00857873"/>
    <w:rsid w:val="008919E3"/>
    <w:rsid w:val="008968F9"/>
    <w:rsid w:val="008A5352"/>
    <w:rsid w:val="008A63CA"/>
    <w:rsid w:val="008B476D"/>
    <w:rsid w:val="008D7516"/>
    <w:rsid w:val="008F3D67"/>
    <w:rsid w:val="0093105F"/>
    <w:rsid w:val="009574AB"/>
    <w:rsid w:val="009B1FE4"/>
    <w:rsid w:val="009C2D93"/>
    <w:rsid w:val="009C3B21"/>
    <w:rsid w:val="009E737E"/>
    <w:rsid w:val="00A01470"/>
    <w:rsid w:val="00A2650E"/>
    <w:rsid w:val="00A31BB1"/>
    <w:rsid w:val="00A34377"/>
    <w:rsid w:val="00A46569"/>
    <w:rsid w:val="00A6203F"/>
    <w:rsid w:val="00A7374F"/>
    <w:rsid w:val="00A85E5C"/>
    <w:rsid w:val="00A95053"/>
    <w:rsid w:val="00A96057"/>
    <w:rsid w:val="00AD0DBC"/>
    <w:rsid w:val="00AD5388"/>
    <w:rsid w:val="00AF5463"/>
    <w:rsid w:val="00B2410D"/>
    <w:rsid w:val="00B36310"/>
    <w:rsid w:val="00B44667"/>
    <w:rsid w:val="00B533CB"/>
    <w:rsid w:val="00B618E0"/>
    <w:rsid w:val="00BA5E79"/>
    <w:rsid w:val="00BB078C"/>
    <w:rsid w:val="00BB4F14"/>
    <w:rsid w:val="00BB54C2"/>
    <w:rsid w:val="00BC3F10"/>
    <w:rsid w:val="00BC53F1"/>
    <w:rsid w:val="00C51B18"/>
    <w:rsid w:val="00C867B5"/>
    <w:rsid w:val="00CB68FD"/>
    <w:rsid w:val="00D25BB5"/>
    <w:rsid w:val="00D35317"/>
    <w:rsid w:val="00D5065E"/>
    <w:rsid w:val="00D54A3D"/>
    <w:rsid w:val="00D71110"/>
    <w:rsid w:val="00D753EF"/>
    <w:rsid w:val="00D86C40"/>
    <w:rsid w:val="00E85D19"/>
    <w:rsid w:val="00E87A35"/>
    <w:rsid w:val="00EB1029"/>
    <w:rsid w:val="00ED376E"/>
    <w:rsid w:val="00ED6AC8"/>
    <w:rsid w:val="00F04BBB"/>
    <w:rsid w:val="00F14274"/>
    <w:rsid w:val="00F222D3"/>
    <w:rsid w:val="00F23593"/>
    <w:rsid w:val="00F33E32"/>
    <w:rsid w:val="00F42692"/>
    <w:rsid w:val="00F429BF"/>
    <w:rsid w:val="00F61975"/>
    <w:rsid w:val="00F745DF"/>
    <w:rsid w:val="00F90BAC"/>
    <w:rsid w:val="00FD382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DBC20"/>
  <w15:docId w15:val="{F2BBD282-847F-4F2B-AC02-29B0569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98843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Vista</dc:creator>
  <cp:lastModifiedBy>Комп</cp:lastModifiedBy>
  <cp:revision>2</cp:revision>
  <cp:lastPrinted>2025-08-29T10:58:00Z</cp:lastPrinted>
  <dcterms:created xsi:type="dcterms:W3CDTF">2025-08-29T10:59:00Z</dcterms:created>
  <dcterms:modified xsi:type="dcterms:W3CDTF">2025-08-29T10:59:00Z</dcterms:modified>
</cp:coreProperties>
</file>