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3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Администрация</w:t>
      </w:r>
    </w:p>
    <w:p w14:paraId="04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Екатериновского сельского поселения</w:t>
      </w:r>
    </w:p>
    <w:p w14:paraId="05000000">
      <w:pPr>
        <w:tabs>
          <w:tab w:leader="none" w:pos="4718" w:val="center"/>
        </w:tabs>
        <w:ind/>
        <w:rPr>
          <w:b w:val="1"/>
          <w:sz w:val="28"/>
        </w:rPr>
      </w:pPr>
      <w:r>
        <w:rPr>
          <w:b w:val="1"/>
          <w:sz w:val="28"/>
        </w:rPr>
        <w:tab/>
      </w:r>
    </w:p>
    <w:p w14:paraId="06000000">
      <w:pPr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9000000">
      <w:pPr>
        <w:ind/>
        <w:jc w:val="center"/>
        <w:outlineLvl w:val="0"/>
        <w:rPr>
          <w:sz w:val="28"/>
        </w:rPr>
      </w:pPr>
    </w:p>
    <w:p w14:paraId="0A000000">
      <w:pPr>
        <w:ind/>
        <w:jc w:val="center"/>
        <w:rPr>
          <w:sz w:val="28"/>
        </w:rPr>
      </w:pPr>
    </w:p>
    <w:p w14:paraId="0B000000">
      <w:pPr>
        <w:rPr>
          <w:sz w:val="28"/>
        </w:rPr>
      </w:pPr>
      <w:r>
        <w:rPr>
          <w:sz w:val="26"/>
        </w:rPr>
        <w:t>20.05.2024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</w:t>
      </w:r>
      <w:r>
        <w:rPr>
          <w:b w:val="1"/>
          <w:sz w:val="26"/>
        </w:rPr>
        <w:t xml:space="preserve">                                                                                   </w:t>
      </w:r>
      <w:r>
        <w:rPr>
          <w:b w:val="1"/>
          <w:sz w:val="26"/>
        </w:rPr>
        <w:t xml:space="preserve">                </w:t>
      </w:r>
      <w:r>
        <w:rPr>
          <w:b w:val="1"/>
          <w:sz w:val="26"/>
        </w:rPr>
        <w:t xml:space="preserve">       </w:t>
      </w:r>
      <w:r>
        <w:rPr>
          <w:sz w:val="26"/>
        </w:rPr>
        <w:t xml:space="preserve">№ </w:t>
      </w:r>
      <w:r>
        <w:rPr>
          <w:sz w:val="26"/>
        </w:rPr>
        <w:t>47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с. Екатериновка</w:t>
      </w:r>
    </w:p>
    <w:p w14:paraId="0D000000">
      <w:pPr>
        <w:ind/>
        <w:jc w:val="center"/>
        <w:rPr>
          <w:sz w:val="28"/>
        </w:rPr>
      </w:pPr>
    </w:p>
    <w:p w14:paraId="0E000000">
      <w:pPr>
        <w:ind w:right="5656"/>
        <w:rPr>
          <w:sz w:val="28"/>
        </w:rPr>
      </w:pPr>
      <w:r>
        <w:rPr>
          <w:sz w:val="28"/>
        </w:rPr>
        <w:t>О привлечении осужденных  к</w:t>
      </w:r>
    </w:p>
    <w:p w14:paraId="0F000000">
      <w:pPr>
        <w:ind w:right="5656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бязательным работам на территории Екатериновского сельского поселения </w:t>
      </w: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В соответствии с Приговором </w:t>
      </w:r>
      <w:r>
        <w:rPr>
          <w:sz w:val="28"/>
        </w:rPr>
        <w:t xml:space="preserve">судьи </w:t>
      </w:r>
      <w:r>
        <w:rPr>
          <w:sz w:val="28"/>
        </w:rPr>
        <w:t>Агомян А.А</w:t>
      </w:r>
      <w:r>
        <w:rPr>
          <w:sz w:val="28"/>
        </w:rPr>
        <w:t xml:space="preserve"> Пролетарского судебного района</w:t>
      </w:r>
      <w:r>
        <w:rPr>
          <w:sz w:val="28"/>
        </w:rPr>
        <w:t xml:space="preserve"> </w:t>
      </w:r>
      <w:r>
        <w:rPr>
          <w:sz w:val="28"/>
        </w:rPr>
        <w:t xml:space="preserve">Ростовской области по ч. 1 ст.119, п. «в» ч. 2 ст 115  УК РФ к   обязательным работам </w:t>
      </w:r>
      <w:r>
        <w:rPr>
          <w:sz w:val="28"/>
        </w:rPr>
        <w:t xml:space="preserve"> и направлением </w:t>
      </w:r>
      <w:r>
        <w:rPr>
          <w:sz w:val="28"/>
        </w:rPr>
        <w:t>Федеральной службы исполнения наказания филиал по Сальскому району ФКУ УИИ ГУФСИН России по Ростовской области от 17.05.2024</w:t>
      </w:r>
      <w:r>
        <w:rPr>
          <w:sz w:val="28"/>
        </w:rPr>
        <w:t xml:space="preserve"> г.</w:t>
      </w:r>
      <w:r>
        <w:rPr>
          <w:sz w:val="28"/>
        </w:rPr>
        <w:t xml:space="preserve"> № 62/ТО</w:t>
      </w:r>
      <w:r>
        <w:rPr>
          <w:sz w:val="28"/>
        </w:rPr>
        <w:t>/40/</w:t>
      </w:r>
      <w:r>
        <w:rPr>
          <w:sz w:val="28"/>
        </w:rPr>
        <w:t>43-1545</w:t>
      </w:r>
      <w:r>
        <w:rPr>
          <w:sz w:val="28"/>
        </w:rPr>
        <w:t xml:space="preserve">, учитывая, что гражданин </w:t>
      </w:r>
      <w:r>
        <w:rPr>
          <w:sz w:val="28"/>
        </w:rPr>
        <w:t>Дроздов Егор Николаевич имеет постоянное место работы</w:t>
      </w:r>
      <w:r>
        <w:rPr>
          <w:sz w:val="28"/>
        </w:rPr>
        <w:t>: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     1. Привлечь осужденного Дроздова Егора Николаевича,</w:t>
      </w:r>
      <w:r>
        <w:rPr>
          <w:sz w:val="28"/>
        </w:rPr>
        <w:t>01.10.2003</w:t>
      </w:r>
      <w:r>
        <w:rPr>
          <w:sz w:val="28"/>
        </w:rPr>
        <w:t xml:space="preserve"> года рождения</w:t>
      </w:r>
      <w:r>
        <w:rPr>
          <w:sz w:val="28"/>
        </w:rPr>
        <w:t>,</w:t>
      </w:r>
      <w:r>
        <w:rPr>
          <w:sz w:val="28"/>
        </w:rPr>
        <w:t xml:space="preserve"> на обязательные работы с 21.05.2024</w:t>
      </w:r>
      <w:r>
        <w:rPr>
          <w:sz w:val="28"/>
        </w:rPr>
        <w:t xml:space="preserve"> года д</w:t>
      </w:r>
      <w:r>
        <w:rPr>
          <w:sz w:val="28"/>
        </w:rPr>
        <w:t>о 08.10.2024г.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      2. Установить гр.Дроздову Егору Николаевичу </w:t>
      </w:r>
      <w:r>
        <w:rPr>
          <w:sz w:val="28"/>
        </w:rPr>
        <w:t xml:space="preserve"> </w:t>
      </w:r>
      <w:r>
        <w:rPr>
          <w:sz w:val="28"/>
        </w:rPr>
        <w:t>шестидневную рабочую неделю. Время работы ежедневно</w:t>
      </w:r>
      <w:r>
        <w:rPr>
          <w:sz w:val="28"/>
        </w:rPr>
        <w:t>,</w:t>
      </w:r>
      <w:r>
        <w:rPr>
          <w:sz w:val="28"/>
        </w:rPr>
        <w:t xml:space="preserve"> с</w:t>
      </w:r>
      <w:r>
        <w:rPr>
          <w:sz w:val="28"/>
        </w:rPr>
        <w:t xml:space="preserve"> понедельника по субботу с</w:t>
      </w:r>
      <w:r>
        <w:rPr>
          <w:sz w:val="28"/>
        </w:rPr>
        <w:t xml:space="preserve"> </w:t>
      </w:r>
      <w:r>
        <w:rPr>
          <w:sz w:val="28"/>
        </w:rPr>
        <w:t>17.00 до 19.00</w:t>
      </w:r>
      <w:r>
        <w:rPr>
          <w:sz w:val="28"/>
        </w:rPr>
        <w:t xml:space="preserve"> ч. Выходной день </w:t>
      </w:r>
      <w:r>
        <w:rPr>
          <w:sz w:val="28"/>
        </w:rPr>
        <w:t>–</w:t>
      </w:r>
      <w:r>
        <w:rPr>
          <w:sz w:val="28"/>
        </w:rPr>
        <w:t xml:space="preserve"> воскресенье</w:t>
      </w:r>
      <w:r>
        <w:rPr>
          <w:sz w:val="28"/>
        </w:rPr>
        <w:t>, н</w:t>
      </w:r>
      <w:r>
        <w:rPr>
          <w:sz w:val="28"/>
        </w:rPr>
        <w:t xml:space="preserve">ерабочие и праздничные дни в соответствии с законодательством РФ.  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           3.</w:t>
      </w:r>
      <w:r>
        <w:rPr>
          <w:sz w:val="28"/>
        </w:rPr>
        <w:t xml:space="preserve"> </w:t>
      </w:r>
      <w:r>
        <w:rPr>
          <w:sz w:val="28"/>
        </w:rPr>
        <w:t xml:space="preserve">Определить вид </w:t>
      </w:r>
      <w:r>
        <w:rPr>
          <w:sz w:val="28"/>
        </w:rPr>
        <w:t xml:space="preserve">обязательных </w:t>
      </w:r>
      <w:r>
        <w:rPr>
          <w:sz w:val="28"/>
        </w:rPr>
        <w:t>работ: работы по благоустройству</w:t>
      </w:r>
      <w:r>
        <w:rPr>
          <w:sz w:val="28"/>
        </w:rPr>
        <w:t>, очистке</w:t>
      </w:r>
      <w:r>
        <w:rPr>
          <w:sz w:val="28"/>
        </w:rPr>
        <w:t xml:space="preserve"> </w:t>
      </w:r>
      <w:r>
        <w:rPr>
          <w:sz w:val="28"/>
        </w:rPr>
        <w:t>территории Екатериновского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от мусора, покос сорной растительности,</w:t>
      </w:r>
      <w:r>
        <w:rPr>
          <w:sz w:val="28"/>
        </w:rPr>
        <w:t xml:space="preserve"> не требующие специальных навыков и  т.п. Определить объек</w:t>
      </w:r>
      <w:r>
        <w:rPr>
          <w:sz w:val="28"/>
        </w:rPr>
        <w:t>т обязательных работ: территория</w:t>
      </w:r>
      <w:r>
        <w:rPr>
          <w:sz w:val="28"/>
        </w:rPr>
        <w:t xml:space="preserve"> Екатериновского сельского поселения.Кладбище в </w:t>
      </w:r>
      <w:r>
        <w:rPr>
          <w:rFonts w:ascii="XO Thames" w:hAnsi="XO Thames"/>
          <w:sz w:val="28"/>
        </w:rPr>
        <w:t>с.Бараники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  <w:highlight w:val="white"/>
        </w:rPr>
        <w:fldChar w:fldCharType="begin"/>
      </w:r>
      <w:r>
        <w:rPr>
          <w:rFonts w:ascii="XO Thames" w:hAnsi="XO Thames"/>
          <w:sz w:val="28"/>
          <w:highlight w:val="white"/>
        </w:rPr>
        <w:instrText>HYPERLINK "https://egrp365.org/reestr?egrp=61:34:0600011:1538"</w:instrText>
      </w:r>
      <w:r>
        <w:rPr>
          <w:rFonts w:ascii="XO Thames" w:hAnsi="XO Thames"/>
          <w:sz w:val="28"/>
          <w:highlight w:val="white"/>
        </w:rPr>
        <w:fldChar w:fldCharType="separate"/>
      </w:r>
      <w:r>
        <w:rPr>
          <w:rFonts w:ascii="XO Thames" w:hAnsi="XO Thames"/>
          <w:sz w:val="28"/>
          <w:highlight w:val="white"/>
        </w:rPr>
        <w:t xml:space="preserve">Ростовская обл., р-н Сальский, с. </w:t>
      </w:r>
      <w:r>
        <w:rPr>
          <w:rFonts w:ascii="XO Thames" w:hAnsi="XO Thames"/>
          <w:sz w:val="28"/>
          <w:highlight w:val="white"/>
        </w:rPr>
        <w:t>Бараники</w:t>
      </w:r>
      <w:r>
        <w:rPr>
          <w:rFonts w:ascii="XO Thames" w:hAnsi="XO Thames"/>
          <w:sz w:val="28"/>
          <w:highlight w:val="white"/>
        </w:rPr>
        <w:t xml:space="preserve"> 1 км от ул. Садовая</w:t>
      </w:r>
      <w:r>
        <w:rPr>
          <w:rFonts w:ascii="XO Thames" w:hAnsi="XO Thames"/>
          <w:sz w:val="28"/>
          <w:highlight w:val="white"/>
        </w:rPr>
        <w:fldChar w:fldCharType="end"/>
      </w:r>
      <w:r>
        <w:rPr>
          <w:rFonts w:ascii="XO Thames" w:hAnsi="XO Thames"/>
          <w:sz w:val="28"/>
        </w:rPr>
        <w:t>.  Кладбище в с.Новый Маныч</w:t>
      </w:r>
      <w:r>
        <w:rPr>
          <w:rFonts w:ascii="XO Thames" w:hAnsi="XO Thames"/>
          <w:b w:val="1"/>
          <w:sz w:val="28"/>
          <w:highlight w:val="white"/>
        </w:rPr>
        <w:t> </w:t>
      </w:r>
      <w:r>
        <w:rPr>
          <w:rFonts w:ascii="XO Thames" w:hAnsi="XO Thames"/>
          <w:sz w:val="28"/>
          <w:highlight w:val="white"/>
        </w:rPr>
        <w:fldChar w:fldCharType="begin"/>
      </w:r>
      <w:r>
        <w:rPr>
          <w:rFonts w:ascii="XO Thames" w:hAnsi="XO Thames"/>
          <w:sz w:val="28"/>
          <w:highlight w:val="white"/>
        </w:rPr>
        <w:instrText>HYPERLINK "https://egrp365.org/reestr?egrp=61:34:0600010:1214"</w:instrText>
      </w:r>
      <w:r>
        <w:rPr>
          <w:rFonts w:ascii="XO Thames" w:hAnsi="XO Thames"/>
          <w:sz w:val="28"/>
          <w:highlight w:val="white"/>
        </w:rPr>
        <w:fldChar w:fldCharType="separate"/>
      </w:r>
      <w:r>
        <w:rPr>
          <w:rFonts w:ascii="XO Thames" w:hAnsi="XO Thames"/>
          <w:sz w:val="28"/>
          <w:highlight w:val="white"/>
        </w:rPr>
        <w:t xml:space="preserve">Ростовская обл., р-н Сальский, с. Новый </w:t>
      </w:r>
      <w:r>
        <w:rPr>
          <w:rFonts w:ascii="XO Thames" w:hAnsi="XO Thames"/>
          <w:sz w:val="28"/>
          <w:highlight w:val="white"/>
        </w:rPr>
        <w:t>Маныч</w:t>
      </w:r>
      <w:r>
        <w:rPr>
          <w:rFonts w:ascii="XO Thames" w:hAnsi="XO Thames"/>
          <w:sz w:val="28"/>
          <w:highlight w:val="white"/>
        </w:rPr>
        <w:t xml:space="preserve"> 450 м от ул. Западная</w:t>
      </w:r>
      <w:r>
        <w:rPr>
          <w:rFonts w:ascii="XO Thames" w:hAnsi="XO Thames"/>
          <w:sz w:val="28"/>
          <w:highlight w:val="white"/>
        </w:rPr>
        <w:fldChar w:fldCharType="end"/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</w:t>
      </w:r>
      <w:r>
        <w:rPr>
          <w:sz w:val="28"/>
        </w:rPr>
        <w:t>соответствии с действующим законодательством, обязательные работы выполняются осужденным на безвозмездной основе.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Ведущему с</w:t>
      </w:r>
      <w:r>
        <w:rPr>
          <w:sz w:val="28"/>
        </w:rPr>
        <w:t>пециалисту</w:t>
      </w:r>
      <w:r>
        <w:rPr>
          <w:sz w:val="28"/>
        </w:rPr>
        <w:t xml:space="preserve"> жилищно– коммунального </w:t>
      </w:r>
      <w:r>
        <w:rPr>
          <w:sz w:val="28"/>
        </w:rPr>
        <w:t xml:space="preserve"> хозяйства</w:t>
      </w:r>
      <w:r>
        <w:rPr>
          <w:sz w:val="28"/>
        </w:rPr>
        <w:t xml:space="preserve">  А</w:t>
      </w:r>
      <w:r>
        <w:rPr>
          <w:sz w:val="28"/>
        </w:rPr>
        <w:t>дминистрации Екатериновского сельского поселения Горобец Вере Сергеевне</w:t>
      </w:r>
      <w:r>
        <w:rPr>
          <w:sz w:val="28"/>
        </w:rPr>
        <w:t xml:space="preserve"> </w:t>
      </w:r>
      <w:r>
        <w:rPr>
          <w:sz w:val="28"/>
        </w:rPr>
        <w:t xml:space="preserve">обеспечить </w:t>
      </w:r>
      <w:r>
        <w:rPr>
          <w:sz w:val="28"/>
        </w:rPr>
        <w:t xml:space="preserve">ведение ежедневного табеля </w:t>
      </w:r>
      <w:r>
        <w:rPr>
          <w:sz w:val="28"/>
        </w:rPr>
        <w:t>рабочего времени с отражением количества отработанных часов и</w:t>
      </w:r>
      <w:r>
        <w:rPr>
          <w:sz w:val="28"/>
        </w:rPr>
        <w:t xml:space="preserve"> предоставление ежемесячно  копии табеля в уголовно-исполнительную инспекцию,</w:t>
      </w:r>
      <w:r>
        <w:rPr>
          <w:sz w:val="28"/>
        </w:rPr>
        <w:t xml:space="preserve"> </w:t>
      </w:r>
      <w:r>
        <w:rPr>
          <w:sz w:val="28"/>
        </w:rPr>
        <w:t xml:space="preserve">а также </w:t>
      </w:r>
      <w:r>
        <w:rPr>
          <w:sz w:val="28"/>
        </w:rPr>
        <w:t xml:space="preserve"> информировать  уголовно-исполнительную инспекцию о невыходе осужденного на работу и допущенных им нарушений трудовой дисциплины.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Специалисту Администрации Екатериновского сельского поселения Герасимову Т.И</w:t>
      </w:r>
      <w:r>
        <w:rPr>
          <w:sz w:val="28"/>
        </w:rPr>
        <w:t>.</w:t>
      </w:r>
      <w:r>
        <w:rPr>
          <w:sz w:val="28"/>
        </w:rPr>
        <w:t xml:space="preserve"> ознакомить Дроздова Егора Николаевича.</w:t>
      </w:r>
      <w:r>
        <w:rPr>
          <w:sz w:val="28"/>
        </w:rPr>
        <w:t xml:space="preserve"> с данным ра</w:t>
      </w:r>
      <w:r>
        <w:rPr>
          <w:sz w:val="28"/>
        </w:rPr>
        <w:t>споряжением в течение</w:t>
      </w:r>
      <w:r>
        <w:rPr>
          <w:sz w:val="28"/>
        </w:rPr>
        <w:t xml:space="preserve"> 3-х дней.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>6</w:t>
      </w:r>
      <w:r>
        <w:rPr>
          <w:sz w:val="28"/>
        </w:rPr>
        <w:t>. Контроль исполнения настоящего распоряжения оставляю за собой.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outlineLvl w:val="0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B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Екатериновского сельского поселения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</w:t>
      </w:r>
      <w:r>
        <w:rPr>
          <w:sz w:val="28"/>
        </w:rPr>
        <w:t xml:space="preserve">          </w:t>
      </w:r>
      <w:r>
        <w:rPr>
          <w:sz w:val="28"/>
        </w:rPr>
        <w:t>Н.Л. Абрамова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  <w:r>
        <w:rPr>
          <w:sz w:val="28"/>
        </w:rPr>
        <w:t>С распоряжением, правилами техники безопасности,  охраны труда, правилами гигиены, распорядком работы организации ознакомлен</w:t>
      </w:r>
      <w:r>
        <w:rPr>
          <w:sz w:val="28"/>
        </w:rPr>
        <w:t>:</w:t>
      </w: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 _______________________________________             </w:t>
      </w:r>
      <w:r>
        <w:rPr>
          <w:sz w:val="28"/>
        </w:rPr>
        <w:t xml:space="preserve">     </w:t>
      </w:r>
      <w:r>
        <w:rPr>
          <w:sz w:val="28"/>
        </w:rPr>
        <w:t xml:space="preserve">    </w:t>
      </w:r>
      <w:r>
        <w:rPr>
          <w:sz w:val="28"/>
        </w:rPr>
        <w:t xml:space="preserve">   Дроздов Е.Н.</w:t>
      </w:r>
    </w:p>
    <w:p w14:paraId="22000000">
      <w:pPr>
        <w:tabs>
          <w:tab w:leader="none" w:pos="2610" w:val="left"/>
        </w:tabs>
        <w:ind/>
        <w:rPr>
          <w:sz w:val="28"/>
        </w:rPr>
      </w:pPr>
      <w:r>
        <w:rPr>
          <w:sz w:val="28"/>
        </w:rPr>
        <w:t xml:space="preserve">          дата</w:t>
      </w:r>
      <w:r>
        <w:rPr>
          <w:sz w:val="28"/>
        </w:rPr>
        <w:tab/>
      </w:r>
      <w:r>
        <w:rPr>
          <w:sz w:val="28"/>
        </w:rPr>
        <w:t xml:space="preserve">           подпись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both"/>
        <w:rPr>
          <w:sz w:val="28"/>
        </w:rPr>
      </w:pPr>
    </w:p>
    <w:p w14:paraId="35000000">
      <w:pPr>
        <w:ind/>
        <w:jc w:val="both"/>
        <w:rPr>
          <w:sz w:val="28"/>
        </w:rPr>
      </w:pP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</w:p>
    <w:p w14:paraId="38000000">
      <w:pPr>
        <w:ind/>
        <w:jc w:val="both"/>
        <w:rPr>
          <w:sz w:val="28"/>
        </w:rPr>
      </w:pPr>
    </w:p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sz w:val="28"/>
        </w:rPr>
      </w:pPr>
    </w:p>
    <w:p w14:paraId="3B000000">
      <w:pPr>
        <w:ind/>
        <w:jc w:val="both"/>
        <w:outlineLvl w:val="0"/>
        <w:rPr>
          <w:sz w:val="28"/>
        </w:rPr>
      </w:pPr>
      <w:r>
        <w:rPr>
          <w:sz w:val="28"/>
        </w:rPr>
        <w:t>Распоряжение вносит</w:t>
      </w:r>
      <w:r>
        <w:rPr>
          <w:sz w:val="28"/>
        </w:rPr>
        <w:t xml:space="preserve">: </w:t>
      </w:r>
    </w:p>
    <w:p w14:paraId="3C000000">
      <w:pPr>
        <w:ind/>
        <w:jc w:val="both"/>
        <w:outlineLvl w:val="0"/>
        <w:rPr>
          <w:sz w:val="28"/>
        </w:rPr>
      </w:pPr>
      <w:r>
        <w:rPr>
          <w:sz w:val="28"/>
        </w:rPr>
        <w:t>Горобец В.С</w:t>
      </w:r>
      <w:r>
        <w:rPr>
          <w:sz w:val="28"/>
        </w:rPr>
        <w:t>.</w:t>
      </w:r>
    </w:p>
    <w:p w14:paraId="3D000000">
      <w:pPr>
        <w:ind/>
        <w:jc w:val="both"/>
        <w:outlineLvl w:val="0"/>
        <w:rPr>
          <w:sz w:val="28"/>
        </w:rPr>
      </w:pPr>
      <w:r>
        <w:rPr>
          <w:sz w:val="28"/>
        </w:rPr>
        <w:t>Т</w:t>
      </w:r>
      <w:r>
        <w:rPr>
          <w:sz w:val="28"/>
        </w:rPr>
        <w:t>.: 4-47-02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ocument Map"/>
    <w:basedOn w:val="Style_1"/>
    <w:link w:val="Style_8_ch"/>
    <w:rPr>
      <w:rFonts w:ascii="Tahoma" w:hAnsi="Tahoma"/>
      <w:sz w:val="20"/>
    </w:rPr>
  </w:style>
  <w:style w:styleId="Style_8_ch" w:type="character">
    <w:name w:val="Document Map"/>
    <w:basedOn w:val="Style_1_ch"/>
    <w:link w:val="Style_8"/>
    <w:rPr>
      <w:rFonts w:ascii="Tahoma" w:hAnsi="Tahoma"/>
      <w:sz w:val="20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2024-05-20T10:51:10Z</dcterms:modified>
</cp:coreProperties>
</file>