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54" w:rsidRPr="007D1342" w:rsidRDefault="004F4F54" w:rsidP="004F4F54">
      <w:pPr>
        <w:jc w:val="center"/>
        <w:rPr>
          <w:sz w:val="28"/>
          <w:szCs w:val="28"/>
        </w:rPr>
      </w:pPr>
      <w:r w:rsidRPr="007D1342">
        <w:rPr>
          <w:sz w:val="28"/>
          <w:szCs w:val="28"/>
        </w:rPr>
        <w:t>Российская Федерация</w:t>
      </w:r>
    </w:p>
    <w:p w:rsidR="004F4F54" w:rsidRPr="007D1342" w:rsidRDefault="004F4F54" w:rsidP="004F4F54">
      <w:pPr>
        <w:jc w:val="center"/>
        <w:rPr>
          <w:sz w:val="28"/>
          <w:szCs w:val="28"/>
        </w:rPr>
      </w:pPr>
      <w:r w:rsidRPr="007D1342">
        <w:rPr>
          <w:sz w:val="28"/>
          <w:szCs w:val="28"/>
        </w:rPr>
        <w:t>Ростовская область</w:t>
      </w:r>
    </w:p>
    <w:p w:rsidR="004F4F54" w:rsidRPr="007D1342" w:rsidRDefault="004F4F54" w:rsidP="004F4F54">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4F4F54" w:rsidRPr="007D1342" w:rsidRDefault="004F4F54" w:rsidP="004F4F54">
      <w:pPr>
        <w:jc w:val="center"/>
        <w:rPr>
          <w:sz w:val="28"/>
          <w:szCs w:val="28"/>
        </w:rPr>
      </w:pPr>
      <w:r w:rsidRPr="007D1342">
        <w:rPr>
          <w:sz w:val="28"/>
          <w:szCs w:val="28"/>
        </w:rPr>
        <w:t xml:space="preserve">Администрация  </w:t>
      </w:r>
      <w:r w:rsidR="00A91A2A">
        <w:rPr>
          <w:sz w:val="28"/>
          <w:szCs w:val="28"/>
        </w:rPr>
        <w:t>Екатериновского</w:t>
      </w:r>
      <w:r w:rsidRPr="007D1342">
        <w:rPr>
          <w:sz w:val="28"/>
          <w:szCs w:val="28"/>
        </w:rPr>
        <w:t xml:space="preserve">  сельского поселения</w:t>
      </w:r>
    </w:p>
    <w:p w:rsidR="004F4F54" w:rsidRDefault="004F4F54" w:rsidP="004F4F54">
      <w:pPr>
        <w:pBdr>
          <w:bottom w:val="single" w:sz="12" w:space="1" w:color="auto"/>
        </w:pBdr>
      </w:pPr>
    </w:p>
    <w:p w:rsidR="004F4F54" w:rsidRDefault="004F4F54" w:rsidP="004F4F54">
      <w:pPr>
        <w:rPr>
          <w:sz w:val="28"/>
          <w:szCs w:val="28"/>
        </w:rPr>
      </w:pPr>
    </w:p>
    <w:p w:rsidR="00C509F9" w:rsidRDefault="001D1B63" w:rsidP="001D1B63">
      <w:pPr>
        <w:rPr>
          <w:sz w:val="28"/>
        </w:rPr>
      </w:pPr>
      <w:r>
        <w:rPr>
          <w:b/>
          <w:sz w:val="28"/>
        </w:rPr>
        <w:t>ПРОЕКТ</w:t>
      </w:r>
    </w:p>
    <w:p w:rsidR="00C509F9" w:rsidRDefault="00C509F9" w:rsidP="00C509F9">
      <w:pPr>
        <w:rPr>
          <w:b/>
          <w:u w:val="single"/>
        </w:rPr>
      </w:pPr>
    </w:p>
    <w:p w:rsidR="00C509F9" w:rsidRPr="00C65AB3" w:rsidRDefault="001D1B63" w:rsidP="00C509F9">
      <w:pPr>
        <w:rPr>
          <w:sz w:val="28"/>
          <w:szCs w:val="28"/>
        </w:rPr>
      </w:pPr>
      <w:r w:rsidRPr="00C65AB3">
        <w:rPr>
          <w:sz w:val="28"/>
          <w:szCs w:val="28"/>
        </w:rPr>
        <w:t>___.___.</w:t>
      </w:r>
      <w:bookmarkStart w:id="0" w:name="_GoBack"/>
      <w:bookmarkEnd w:id="0"/>
      <w:r w:rsidR="00DA7D2E" w:rsidRPr="00C65AB3">
        <w:rPr>
          <w:sz w:val="28"/>
          <w:szCs w:val="28"/>
        </w:rPr>
        <w:t>2024</w:t>
      </w:r>
      <w:r w:rsidR="00C509F9" w:rsidRPr="00C65AB3">
        <w:rPr>
          <w:sz w:val="28"/>
          <w:szCs w:val="28"/>
        </w:rPr>
        <w:t xml:space="preserve">              </w:t>
      </w:r>
      <w:r w:rsidR="00DA7D2E" w:rsidRPr="00C65AB3">
        <w:rPr>
          <w:sz w:val="28"/>
          <w:szCs w:val="28"/>
        </w:rPr>
        <w:t xml:space="preserve">                           </w:t>
      </w:r>
      <w:r w:rsidR="00502631" w:rsidRPr="00C65AB3">
        <w:rPr>
          <w:sz w:val="28"/>
          <w:szCs w:val="28"/>
        </w:rPr>
        <w:t xml:space="preserve">     </w:t>
      </w:r>
      <w:r w:rsidR="00DA7D2E" w:rsidRPr="00C65AB3">
        <w:rPr>
          <w:sz w:val="28"/>
          <w:szCs w:val="28"/>
        </w:rPr>
        <w:t xml:space="preserve"> </w:t>
      </w:r>
      <w:r w:rsidR="00502631" w:rsidRPr="00C65AB3">
        <w:rPr>
          <w:sz w:val="28"/>
          <w:szCs w:val="28"/>
        </w:rPr>
        <w:t xml:space="preserve"> </w:t>
      </w:r>
      <w:r w:rsidR="00DA7D2E" w:rsidRPr="00C65AB3">
        <w:rPr>
          <w:sz w:val="28"/>
          <w:szCs w:val="28"/>
        </w:rPr>
        <w:t xml:space="preserve">№ </w:t>
      </w:r>
      <w:r w:rsidRPr="00C65AB3">
        <w:rPr>
          <w:sz w:val="28"/>
          <w:szCs w:val="28"/>
        </w:rPr>
        <w:t>____</w:t>
      </w:r>
      <w:r w:rsidR="00C509F9" w:rsidRPr="00C65AB3">
        <w:rPr>
          <w:sz w:val="28"/>
          <w:szCs w:val="28"/>
        </w:rPr>
        <w:t xml:space="preserve">                               </w:t>
      </w:r>
      <w:r w:rsidR="00502631" w:rsidRPr="00C65AB3">
        <w:rPr>
          <w:sz w:val="28"/>
          <w:szCs w:val="28"/>
        </w:rPr>
        <w:t xml:space="preserve">   </w:t>
      </w:r>
      <w:r w:rsidR="00C509F9" w:rsidRPr="00C65AB3">
        <w:rPr>
          <w:sz w:val="28"/>
          <w:szCs w:val="28"/>
        </w:rPr>
        <w:t>с.</w:t>
      </w:r>
      <w:r w:rsidR="00502631" w:rsidRPr="00C65AB3">
        <w:rPr>
          <w:sz w:val="28"/>
          <w:szCs w:val="28"/>
        </w:rPr>
        <w:t xml:space="preserve"> </w:t>
      </w:r>
      <w:r w:rsidR="00A91A2A" w:rsidRPr="00C65AB3">
        <w:rPr>
          <w:sz w:val="28"/>
          <w:szCs w:val="28"/>
        </w:rPr>
        <w:t>Екатериновка</w:t>
      </w:r>
    </w:p>
    <w:p w:rsidR="004F4F54" w:rsidRDefault="004F4F54" w:rsidP="00C509F9">
      <w:pPr>
        <w:rPr>
          <w:sz w:val="28"/>
          <w:szCs w:val="28"/>
        </w:rPr>
      </w:pPr>
    </w:p>
    <w:p w:rsidR="00DA7D2E" w:rsidRDefault="00DA7D2E" w:rsidP="00FB1D1E">
      <w:pPr>
        <w:jc w:val="both"/>
        <w:rPr>
          <w:sz w:val="28"/>
          <w:szCs w:val="28"/>
        </w:rPr>
      </w:pPr>
      <w:r w:rsidRPr="00AE3AD0">
        <w:rPr>
          <w:sz w:val="28"/>
          <w:szCs w:val="28"/>
        </w:rPr>
        <w:t xml:space="preserve">О внесении изменений в постановление </w:t>
      </w:r>
      <w:r>
        <w:rPr>
          <w:sz w:val="28"/>
          <w:szCs w:val="28"/>
        </w:rPr>
        <w:t xml:space="preserve">от </w:t>
      </w:r>
      <w:r w:rsidR="0081674D">
        <w:rPr>
          <w:sz w:val="28"/>
          <w:szCs w:val="28"/>
        </w:rPr>
        <w:t>30</w:t>
      </w:r>
      <w:r>
        <w:rPr>
          <w:sz w:val="28"/>
          <w:szCs w:val="28"/>
        </w:rPr>
        <w:t>.11</w:t>
      </w:r>
      <w:r w:rsidRPr="00AE3AD0">
        <w:rPr>
          <w:sz w:val="28"/>
          <w:szCs w:val="28"/>
        </w:rPr>
        <w:t>.2018 г.</w:t>
      </w:r>
      <w:r w:rsidRPr="00DA7D2E">
        <w:rPr>
          <w:sz w:val="28"/>
          <w:szCs w:val="28"/>
        </w:rPr>
        <w:t xml:space="preserve"> </w:t>
      </w:r>
      <w:r>
        <w:rPr>
          <w:sz w:val="28"/>
          <w:szCs w:val="28"/>
        </w:rPr>
        <w:t xml:space="preserve">№ 82 </w:t>
      </w:r>
      <w:r w:rsidRPr="00AE3AD0">
        <w:rPr>
          <w:sz w:val="28"/>
          <w:szCs w:val="28"/>
        </w:rPr>
        <w:t xml:space="preserve"> </w:t>
      </w:r>
      <w:r>
        <w:rPr>
          <w:sz w:val="28"/>
          <w:szCs w:val="28"/>
        </w:rPr>
        <w:t xml:space="preserve"> </w:t>
      </w:r>
    </w:p>
    <w:p w:rsidR="00FB1D1E" w:rsidRPr="0006132E" w:rsidRDefault="00DA7D2E" w:rsidP="00FB1D1E">
      <w:pPr>
        <w:jc w:val="both"/>
        <w:rPr>
          <w:sz w:val="28"/>
          <w:szCs w:val="28"/>
        </w:rPr>
      </w:pPr>
      <w:r>
        <w:rPr>
          <w:sz w:val="28"/>
          <w:szCs w:val="28"/>
        </w:rPr>
        <w:t>«</w:t>
      </w:r>
      <w:r w:rsidR="00FB1D1E" w:rsidRPr="0006132E">
        <w:rPr>
          <w:sz w:val="28"/>
          <w:szCs w:val="28"/>
        </w:rPr>
        <w:t>Об утверждении муниципальной программы</w:t>
      </w:r>
    </w:p>
    <w:p w:rsidR="00B37E20" w:rsidRDefault="00A91A2A" w:rsidP="00B37E20">
      <w:pPr>
        <w:jc w:val="both"/>
        <w:rPr>
          <w:sz w:val="28"/>
          <w:szCs w:val="28"/>
        </w:rPr>
      </w:pPr>
      <w:r>
        <w:rPr>
          <w:sz w:val="28"/>
          <w:szCs w:val="28"/>
        </w:rPr>
        <w:t>Екатериновского</w:t>
      </w:r>
      <w:r w:rsidR="00907895">
        <w:rPr>
          <w:sz w:val="28"/>
          <w:szCs w:val="28"/>
        </w:rPr>
        <w:t xml:space="preserve"> сельского поселения</w:t>
      </w:r>
      <w:r w:rsidR="00FB1D1E" w:rsidRPr="0006132E">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общественного порядка и противодействие преступности»</w:t>
      </w:r>
    </w:p>
    <w:p w:rsidR="00FB1D1E" w:rsidRDefault="00FB1D1E" w:rsidP="00FB1D1E">
      <w:pPr>
        <w:spacing w:line="276" w:lineRule="auto"/>
        <w:rPr>
          <w:sz w:val="16"/>
          <w:szCs w:val="16"/>
        </w:rPr>
      </w:pPr>
    </w:p>
    <w:p w:rsidR="007672BE" w:rsidRDefault="007672BE" w:rsidP="00FB1D1E">
      <w:pPr>
        <w:spacing w:line="276" w:lineRule="auto"/>
        <w:rPr>
          <w:sz w:val="16"/>
          <w:szCs w:val="16"/>
        </w:rPr>
      </w:pPr>
    </w:p>
    <w:p w:rsidR="007672BE" w:rsidRPr="00CF044E" w:rsidRDefault="007672BE" w:rsidP="00FB1D1E">
      <w:pPr>
        <w:spacing w:line="276" w:lineRule="auto"/>
        <w:rPr>
          <w:sz w:val="16"/>
          <w:szCs w:val="16"/>
        </w:rPr>
      </w:pPr>
    </w:p>
    <w:p w:rsidR="0013615B" w:rsidRDefault="0013615B" w:rsidP="0013615B">
      <w:pPr>
        <w:autoSpaceDE w:val="0"/>
        <w:autoSpaceDN w:val="0"/>
        <w:adjustRightInd w:val="0"/>
        <w:ind w:firstLine="709"/>
        <w:jc w:val="both"/>
        <w:rPr>
          <w:bCs/>
          <w:kern w:val="2"/>
          <w:sz w:val="28"/>
          <w:szCs w:val="28"/>
        </w:rPr>
      </w:pPr>
      <w:r>
        <w:rPr>
          <w:kern w:val="2"/>
          <w:sz w:val="28"/>
          <w:szCs w:val="28"/>
        </w:rPr>
        <w:t xml:space="preserve">В соответствии с </w:t>
      </w:r>
      <w:r>
        <w:rPr>
          <w:bCs/>
          <w:kern w:val="2"/>
          <w:sz w:val="28"/>
          <w:szCs w:val="28"/>
        </w:rPr>
        <w:t xml:space="preserve">постановлением Администрации </w:t>
      </w:r>
      <w:r w:rsidR="00A91A2A">
        <w:rPr>
          <w:sz w:val="28"/>
          <w:szCs w:val="28"/>
        </w:rPr>
        <w:t>Екатериновского</w:t>
      </w:r>
      <w:r>
        <w:rPr>
          <w:sz w:val="28"/>
          <w:szCs w:val="28"/>
        </w:rPr>
        <w:t xml:space="preserve">  сельского поселения</w:t>
      </w:r>
      <w:r>
        <w:rPr>
          <w:bCs/>
          <w:kern w:val="2"/>
          <w:sz w:val="28"/>
          <w:szCs w:val="28"/>
        </w:rPr>
        <w:t xml:space="preserve"> от </w:t>
      </w:r>
      <w:r w:rsidR="001D1B63">
        <w:rPr>
          <w:bCs/>
          <w:kern w:val="2"/>
          <w:sz w:val="28"/>
          <w:szCs w:val="28"/>
        </w:rPr>
        <w:t>01.10.2018 №215</w:t>
      </w:r>
      <w:r>
        <w:rPr>
          <w:bCs/>
          <w:kern w:val="2"/>
          <w:sz w:val="28"/>
          <w:szCs w:val="28"/>
        </w:rPr>
        <w:t xml:space="preserve"> «Об утверждении Порядка разработки, реализации и оценки эффективности муниципальных программ </w:t>
      </w:r>
      <w:r w:rsidR="004F5826">
        <w:rPr>
          <w:sz w:val="28"/>
          <w:szCs w:val="28"/>
        </w:rPr>
        <w:t>Екатериновского</w:t>
      </w:r>
      <w:r>
        <w:rPr>
          <w:sz w:val="28"/>
          <w:szCs w:val="28"/>
        </w:rPr>
        <w:t xml:space="preserve">  сельского пос</w:t>
      </w:r>
      <w:r>
        <w:rPr>
          <w:sz w:val="28"/>
          <w:szCs w:val="28"/>
        </w:rPr>
        <w:t>е</w:t>
      </w:r>
      <w:r>
        <w:rPr>
          <w:sz w:val="28"/>
          <w:szCs w:val="28"/>
        </w:rPr>
        <w:t>ления</w:t>
      </w:r>
      <w:r>
        <w:rPr>
          <w:bCs/>
          <w:kern w:val="2"/>
          <w:sz w:val="28"/>
          <w:szCs w:val="28"/>
        </w:rPr>
        <w:t xml:space="preserve">» и </w:t>
      </w:r>
      <w:r w:rsidR="00B24F38">
        <w:rPr>
          <w:bCs/>
          <w:kern w:val="2"/>
          <w:sz w:val="28"/>
          <w:szCs w:val="28"/>
        </w:rPr>
        <w:t>постановлением</w:t>
      </w:r>
      <w:r>
        <w:rPr>
          <w:bCs/>
          <w:kern w:val="2"/>
          <w:sz w:val="28"/>
          <w:szCs w:val="28"/>
        </w:rPr>
        <w:t xml:space="preserve"> Администрации </w:t>
      </w:r>
      <w:r w:rsidR="004F5826">
        <w:rPr>
          <w:sz w:val="28"/>
          <w:szCs w:val="28"/>
        </w:rPr>
        <w:t>Екатериновского</w:t>
      </w:r>
      <w:r>
        <w:rPr>
          <w:sz w:val="28"/>
          <w:szCs w:val="28"/>
        </w:rPr>
        <w:t xml:space="preserve">  сельского поселения</w:t>
      </w:r>
      <w:r>
        <w:rPr>
          <w:bCs/>
          <w:kern w:val="2"/>
          <w:sz w:val="28"/>
          <w:szCs w:val="28"/>
        </w:rPr>
        <w:t xml:space="preserve"> от </w:t>
      </w:r>
      <w:r w:rsidR="00B24F38">
        <w:rPr>
          <w:bCs/>
          <w:kern w:val="2"/>
          <w:sz w:val="28"/>
          <w:szCs w:val="28"/>
        </w:rPr>
        <w:t>18.10.2018г. №52/1</w:t>
      </w:r>
      <w:r>
        <w:rPr>
          <w:bCs/>
          <w:kern w:val="2"/>
          <w:sz w:val="28"/>
          <w:szCs w:val="28"/>
        </w:rPr>
        <w:t xml:space="preserve"> «Об утверждении Перечня муниципальных программ </w:t>
      </w:r>
      <w:r w:rsidR="004F5826">
        <w:rPr>
          <w:sz w:val="28"/>
          <w:szCs w:val="28"/>
        </w:rPr>
        <w:t>Екатер</w:t>
      </w:r>
      <w:r w:rsidR="004F5826">
        <w:rPr>
          <w:sz w:val="28"/>
          <w:szCs w:val="28"/>
        </w:rPr>
        <w:t>и</w:t>
      </w:r>
      <w:r w:rsidR="004F5826">
        <w:rPr>
          <w:sz w:val="28"/>
          <w:szCs w:val="28"/>
        </w:rPr>
        <w:t>новского</w:t>
      </w:r>
      <w:r>
        <w:rPr>
          <w:sz w:val="28"/>
          <w:szCs w:val="28"/>
        </w:rPr>
        <w:t xml:space="preserve">  сельского поселения</w:t>
      </w:r>
      <w:r>
        <w:rPr>
          <w:bCs/>
          <w:kern w:val="2"/>
          <w:sz w:val="28"/>
          <w:szCs w:val="28"/>
        </w:rPr>
        <w:t xml:space="preserve">» Администрация </w:t>
      </w:r>
      <w:r w:rsidR="004F5826">
        <w:rPr>
          <w:sz w:val="28"/>
          <w:szCs w:val="28"/>
        </w:rPr>
        <w:t>Екатериновского</w:t>
      </w:r>
      <w:r>
        <w:rPr>
          <w:sz w:val="28"/>
          <w:szCs w:val="28"/>
        </w:rPr>
        <w:t xml:space="preserve">  сельского пос</w:t>
      </w:r>
      <w:r>
        <w:rPr>
          <w:sz w:val="28"/>
          <w:szCs w:val="28"/>
        </w:rPr>
        <w:t>е</w:t>
      </w:r>
      <w:r>
        <w:rPr>
          <w:sz w:val="28"/>
          <w:szCs w:val="28"/>
        </w:rPr>
        <w:t>ления</w:t>
      </w:r>
    </w:p>
    <w:p w:rsidR="004F4F54" w:rsidRPr="0013615B" w:rsidRDefault="004F4F54" w:rsidP="004F4F54">
      <w:pPr>
        <w:jc w:val="center"/>
        <w:rPr>
          <w:spacing w:val="40"/>
          <w:sz w:val="28"/>
          <w:szCs w:val="28"/>
        </w:rPr>
      </w:pPr>
      <w:r w:rsidRPr="0013615B">
        <w:rPr>
          <w:spacing w:val="40"/>
          <w:sz w:val="28"/>
          <w:szCs w:val="28"/>
        </w:rPr>
        <w:t>постановляет:</w:t>
      </w:r>
    </w:p>
    <w:p w:rsidR="00DA7D2E" w:rsidRDefault="00DA7D2E" w:rsidP="00DA7D2E">
      <w:pPr>
        <w:spacing w:line="276" w:lineRule="auto"/>
        <w:ind w:firstLine="567"/>
        <w:rPr>
          <w:sz w:val="28"/>
          <w:szCs w:val="28"/>
        </w:rPr>
      </w:pPr>
      <w:r w:rsidRPr="00AE3AD0">
        <w:rPr>
          <w:sz w:val="28"/>
          <w:szCs w:val="28"/>
        </w:rPr>
        <w:t>1. Внест</w:t>
      </w:r>
      <w:r w:rsidR="00502631">
        <w:rPr>
          <w:sz w:val="28"/>
          <w:szCs w:val="28"/>
        </w:rPr>
        <w:t>и изменения в п</w:t>
      </w:r>
      <w:r>
        <w:rPr>
          <w:sz w:val="28"/>
          <w:szCs w:val="28"/>
        </w:rPr>
        <w:t xml:space="preserve">остановление от </w:t>
      </w:r>
      <w:r w:rsidR="004F5826">
        <w:rPr>
          <w:sz w:val="28"/>
          <w:szCs w:val="28"/>
        </w:rPr>
        <w:t>30.11.2018</w:t>
      </w:r>
      <w:r w:rsidRPr="00AE3AD0">
        <w:rPr>
          <w:sz w:val="28"/>
          <w:szCs w:val="28"/>
        </w:rPr>
        <w:t xml:space="preserve"> г.</w:t>
      </w:r>
      <w:r w:rsidRPr="00DA7D2E">
        <w:rPr>
          <w:sz w:val="28"/>
          <w:szCs w:val="28"/>
        </w:rPr>
        <w:t xml:space="preserve"> </w:t>
      </w:r>
      <w:r>
        <w:rPr>
          <w:sz w:val="28"/>
          <w:szCs w:val="28"/>
        </w:rPr>
        <w:t xml:space="preserve">№ </w:t>
      </w:r>
      <w:r w:rsidR="004F5826">
        <w:rPr>
          <w:sz w:val="28"/>
          <w:szCs w:val="28"/>
        </w:rPr>
        <w:t>79</w:t>
      </w:r>
      <w:r>
        <w:rPr>
          <w:sz w:val="28"/>
          <w:szCs w:val="28"/>
        </w:rPr>
        <w:t xml:space="preserve"> </w:t>
      </w:r>
      <w:r w:rsidRPr="00AE3AD0">
        <w:rPr>
          <w:sz w:val="28"/>
          <w:szCs w:val="28"/>
        </w:rPr>
        <w:t xml:space="preserve">«Об утверждении муниципальной программы </w:t>
      </w:r>
      <w:r w:rsidR="004F5826">
        <w:rPr>
          <w:sz w:val="28"/>
          <w:szCs w:val="28"/>
        </w:rPr>
        <w:t>Екатериновского</w:t>
      </w:r>
      <w:r w:rsidRPr="00AE3AD0">
        <w:rPr>
          <w:sz w:val="28"/>
          <w:szCs w:val="28"/>
        </w:rPr>
        <w:t xml:space="preserve"> сельского поселения «</w:t>
      </w:r>
      <w:r w:rsidRPr="00ED1A75">
        <w:rPr>
          <w:sz w:val="28"/>
          <w:szCs w:val="28"/>
        </w:rPr>
        <w:t xml:space="preserve">Обеспечение общественного порядка и противодействие </w:t>
      </w:r>
      <w:r w:rsidR="007B3D91">
        <w:rPr>
          <w:sz w:val="28"/>
          <w:szCs w:val="28"/>
        </w:rPr>
        <w:t>преступности».</w:t>
      </w:r>
      <w:r>
        <w:rPr>
          <w:sz w:val="28"/>
          <w:szCs w:val="28"/>
        </w:rPr>
        <w:t xml:space="preserve"> </w:t>
      </w:r>
      <w:r w:rsidR="007B3D91">
        <w:rPr>
          <w:sz w:val="28"/>
          <w:szCs w:val="28"/>
        </w:rPr>
        <w:t>Подпрограмму</w:t>
      </w:r>
      <w:r w:rsidRPr="00DA7D2E">
        <w:rPr>
          <w:sz w:val="28"/>
          <w:szCs w:val="28"/>
        </w:rPr>
        <w:t xml:space="preserve"> 2. «Обе</w:t>
      </w:r>
      <w:r w:rsidRPr="00DA7D2E">
        <w:rPr>
          <w:sz w:val="28"/>
          <w:szCs w:val="28"/>
        </w:rPr>
        <w:t>с</w:t>
      </w:r>
      <w:r w:rsidRPr="00DA7D2E">
        <w:rPr>
          <w:sz w:val="28"/>
          <w:szCs w:val="28"/>
        </w:rPr>
        <w:t>печение общественного  порядка, профилактика экстремизма и терроризма»</w:t>
      </w:r>
      <w:r w:rsidRPr="00AE3AD0">
        <w:rPr>
          <w:sz w:val="28"/>
          <w:szCs w:val="28"/>
        </w:rPr>
        <w:t xml:space="preserve"> </w:t>
      </w:r>
      <w:r w:rsidR="007B3D91">
        <w:rPr>
          <w:sz w:val="28"/>
          <w:szCs w:val="28"/>
        </w:rPr>
        <w:t xml:space="preserve">в </w:t>
      </w:r>
      <w:r>
        <w:rPr>
          <w:bCs/>
          <w:sz w:val="28"/>
          <w:szCs w:val="28"/>
        </w:rPr>
        <w:t>пр</w:t>
      </w:r>
      <w:r>
        <w:rPr>
          <w:bCs/>
          <w:sz w:val="28"/>
          <w:szCs w:val="28"/>
        </w:rPr>
        <w:t>и</w:t>
      </w:r>
      <w:r>
        <w:rPr>
          <w:bCs/>
          <w:sz w:val="28"/>
          <w:szCs w:val="28"/>
        </w:rPr>
        <w:t>ло</w:t>
      </w:r>
      <w:r w:rsidR="007B3D91">
        <w:rPr>
          <w:bCs/>
          <w:sz w:val="28"/>
          <w:szCs w:val="28"/>
        </w:rPr>
        <w:t>жении</w:t>
      </w:r>
      <w:r>
        <w:rPr>
          <w:bCs/>
          <w:sz w:val="28"/>
          <w:szCs w:val="28"/>
        </w:rPr>
        <w:t xml:space="preserve"> № 3 </w:t>
      </w:r>
      <w:r w:rsidRPr="00AE3AD0">
        <w:rPr>
          <w:bCs/>
          <w:sz w:val="28"/>
          <w:szCs w:val="28"/>
        </w:rPr>
        <w:t>к постанов</w:t>
      </w:r>
      <w:r>
        <w:rPr>
          <w:bCs/>
          <w:sz w:val="28"/>
          <w:szCs w:val="28"/>
        </w:rPr>
        <w:t>лению изложить в новой редакции</w:t>
      </w:r>
      <w:r w:rsidRPr="00AE3AD0">
        <w:rPr>
          <w:sz w:val="28"/>
          <w:szCs w:val="28"/>
        </w:rPr>
        <w:t xml:space="preserve"> согласно приложению.</w:t>
      </w:r>
    </w:p>
    <w:p w:rsidR="00DA7D2E" w:rsidRPr="00E42D9C" w:rsidRDefault="00DA7D2E" w:rsidP="00DA7D2E">
      <w:pPr>
        <w:widowControl w:val="0"/>
        <w:spacing w:line="276" w:lineRule="auto"/>
        <w:ind w:firstLine="567"/>
        <w:rPr>
          <w:sz w:val="28"/>
          <w:szCs w:val="28"/>
        </w:rPr>
      </w:pPr>
      <w:r w:rsidRPr="00E42D9C">
        <w:rPr>
          <w:sz w:val="28"/>
          <w:szCs w:val="28"/>
        </w:rPr>
        <w:t xml:space="preserve">2. </w:t>
      </w:r>
      <w:r w:rsidRPr="00100A0E">
        <w:rPr>
          <w:sz w:val="28"/>
          <w:szCs w:val="28"/>
        </w:rPr>
        <w:t>Настоящее постановление вступает в силу с момента его подписания</w:t>
      </w:r>
      <w:r w:rsidRPr="00E42D9C">
        <w:rPr>
          <w:sz w:val="28"/>
          <w:szCs w:val="28"/>
        </w:rPr>
        <w:t>.</w:t>
      </w:r>
    </w:p>
    <w:p w:rsidR="00DA7D2E" w:rsidRPr="00FB572D" w:rsidRDefault="00DA7D2E" w:rsidP="00DA7D2E">
      <w:pPr>
        <w:pStyle w:val="a3"/>
        <w:spacing w:line="276" w:lineRule="auto"/>
        <w:ind w:firstLine="567"/>
        <w:jc w:val="both"/>
        <w:rPr>
          <w:b/>
          <w:szCs w:val="28"/>
        </w:rPr>
      </w:pPr>
      <w:r>
        <w:rPr>
          <w:szCs w:val="28"/>
        </w:rPr>
        <w:t>3</w:t>
      </w:r>
      <w:r w:rsidRPr="00FB572D">
        <w:rPr>
          <w:szCs w:val="28"/>
        </w:rPr>
        <w:t xml:space="preserve">. </w:t>
      </w:r>
      <w:proofErr w:type="gramStart"/>
      <w:r w:rsidRPr="00FB572D">
        <w:rPr>
          <w:szCs w:val="28"/>
        </w:rPr>
        <w:t>Контроль за</w:t>
      </w:r>
      <w:proofErr w:type="gramEnd"/>
      <w:r w:rsidRPr="00FB572D">
        <w:rPr>
          <w:szCs w:val="28"/>
        </w:rPr>
        <w:t xml:space="preserve"> выполнением настоящего постановления оставляю за собой. </w:t>
      </w:r>
    </w:p>
    <w:p w:rsidR="00E258BC" w:rsidRDefault="00E258BC" w:rsidP="00DA7D2E">
      <w:pPr>
        <w:spacing w:line="276" w:lineRule="auto"/>
        <w:ind w:firstLine="709"/>
        <w:jc w:val="both"/>
        <w:rPr>
          <w:sz w:val="28"/>
          <w:szCs w:val="28"/>
          <w:lang w:eastAsia="ar-SA"/>
        </w:rPr>
      </w:pPr>
    </w:p>
    <w:p w:rsidR="00FB1D1E" w:rsidRDefault="00FB1D1E" w:rsidP="000E34C3">
      <w:pPr>
        <w:ind w:firstLine="709"/>
        <w:jc w:val="both"/>
        <w:rPr>
          <w:sz w:val="28"/>
          <w:szCs w:val="28"/>
          <w:lang w:eastAsia="ar-SA"/>
        </w:rPr>
      </w:pPr>
    </w:p>
    <w:p w:rsidR="004F4F54" w:rsidRPr="00C9734A" w:rsidRDefault="004F4F54" w:rsidP="004F4F54">
      <w:pPr>
        <w:rPr>
          <w:sz w:val="28"/>
          <w:szCs w:val="28"/>
        </w:rPr>
      </w:pPr>
      <w:r w:rsidRPr="00C9734A">
        <w:rPr>
          <w:sz w:val="28"/>
          <w:szCs w:val="28"/>
        </w:rPr>
        <w:t xml:space="preserve">Глава Администрации </w:t>
      </w:r>
    </w:p>
    <w:p w:rsidR="004F4F54" w:rsidRPr="00C9734A" w:rsidRDefault="004F5826" w:rsidP="004F4F54">
      <w:pPr>
        <w:rPr>
          <w:sz w:val="28"/>
          <w:szCs w:val="28"/>
        </w:rPr>
      </w:pPr>
      <w:r>
        <w:rPr>
          <w:sz w:val="28"/>
          <w:szCs w:val="28"/>
        </w:rPr>
        <w:t>Екатериновского</w:t>
      </w:r>
      <w:r w:rsidR="004F4F54" w:rsidRPr="00C9734A">
        <w:rPr>
          <w:sz w:val="28"/>
          <w:szCs w:val="28"/>
        </w:rPr>
        <w:t xml:space="preserve">  сельского поселения        </w:t>
      </w:r>
      <w:r w:rsidR="00147B03">
        <w:rPr>
          <w:sz w:val="28"/>
          <w:szCs w:val="28"/>
        </w:rPr>
        <w:t xml:space="preserve">      </w:t>
      </w:r>
      <w:r w:rsidR="00DA7D2E">
        <w:rPr>
          <w:sz w:val="28"/>
          <w:szCs w:val="28"/>
        </w:rPr>
        <w:t xml:space="preserve">                </w:t>
      </w:r>
      <w:r>
        <w:rPr>
          <w:sz w:val="28"/>
          <w:szCs w:val="28"/>
        </w:rPr>
        <w:t xml:space="preserve">              </w:t>
      </w:r>
      <w:r w:rsidR="00DA7D2E">
        <w:rPr>
          <w:sz w:val="28"/>
          <w:szCs w:val="28"/>
        </w:rPr>
        <w:t xml:space="preserve">  </w:t>
      </w:r>
      <w:r>
        <w:rPr>
          <w:sz w:val="28"/>
          <w:szCs w:val="28"/>
        </w:rPr>
        <w:t>Н.Л. Абрамова</w:t>
      </w:r>
    </w:p>
    <w:p w:rsidR="004F4F54" w:rsidRDefault="004F4F54" w:rsidP="004F4F54">
      <w:pPr>
        <w:rPr>
          <w:kern w:val="2"/>
          <w:sz w:val="27"/>
          <w:szCs w:val="27"/>
        </w:rPr>
      </w:pPr>
    </w:p>
    <w:p w:rsidR="00502631" w:rsidRDefault="00502631" w:rsidP="004F4F54">
      <w:pPr>
        <w:rPr>
          <w:kern w:val="2"/>
          <w:sz w:val="27"/>
          <w:szCs w:val="27"/>
        </w:rPr>
      </w:pPr>
    </w:p>
    <w:p w:rsidR="004F4F54" w:rsidRPr="00502631" w:rsidRDefault="004F4F54" w:rsidP="004F4F54">
      <w:pPr>
        <w:rPr>
          <w:kern w:val="2"/>
          <w:sz w:val="24"/>
          <w:szCs w:val="24"/>
        </w:rPr>
      </w:pPr>
      <w:r w:rsidRPr="00502631">
        <w:rPr>
          <w:kern w:val="2"/>
          <w:sz w:val="24"/>
          <w:szCs w:val="24"/>
        </w:rPr>
        <w:t xml:space="preserve">Постановление вносит </w:t>
      </w:r>
    </w:p>
    <w:p w:rsidR="00E258BC" w:rsidRPr="00502631" w:rsidRDefault="00C509F9" w:rsidP="00C509F9">
      <w:pPr>
        <w:jc w:val="both"/>
        <w:rPr>
          <w:sz w:val="24"/>
          <w:szCs w:val="24"/>
        </w:rPr>
      </w:pPr>
      <w:r w:rsidRPr="00502631">
        <w:rPr>
          <w:sz w:val="24"/>
          <w:szCs w:val="24"/>
        </w:rPr>
        <w:t>сектор экономики и финансов</w:t>
      </w:r>
      <w:r w:rsidR="00B2556F" w:rsidRPr="00502631">
        <w:rPr>
          <w:sz w:val="24"/>
          <w:szCs w:val="24"/>
        </w:rPr>
        <w:t xml:space="preserve">                                                                                                                   </w:t>
      </w:r>
    </w:p>
    <w:p w:rsidR="00BF503F" w:rsidRDefault="004F4F54" w:rsidP="004F4F54">
      <w:pPr>
        <w:pStyle w:val="a3"/>
        <w:tabs>
          <w:tab w:val="left" w:pos="709"/>
        </w:tabs>
        <w:jc w:val="center"/>
        <w:rPr>
          <w:szCs w:val="28"/>
        </w:rPr>
      </w:pPr>
      <w:r>
        <w:rPr>
          <w:szCs w:val="28"/>
        </w:rPr>
        <w:t xml:space="preserve">                                                                                       </w:t>
      </w:r>
    </w:p>
    <w:p w:rsidR="00D870A0" w:rsidRPr="00071733" w:rsidRDefault="00D870A0" w:rsidP="00D870A0">
      <w:pPr>
        <w:ind w:firstLine="709"/>
        <w:jc w:val="center"/>
        <w:rPr>
          <w:kern w:val="2"/>
          <w:sz w:val="28"/>
          <w:szCs w:val="28"/>
        </w:rPr>
        <w:sectPr w:rsidR="00D870A0" w:rsidRPr="00071733" w:rsidSect="000768B3">
          <w:footerReference w:type="even" r:id="rId8"/>
          <w:footerReference w:type="default" r:id="rId9"/>
          <w:pgSz w:w="11907" w:h="16840" w:code="9"/>
          <w:pgMar w:top="1134" w:right="567" w:bottom="1134" w:left="1134" w:header="720" w:footer="720" w:gutter="0"/>
          <w:cols w:space="720"/>
          <w:docGrid w:linePitch="272"/>
        </w:sectPr>
      </w:pPr>
    </w:p>
    <w:p w:rsidR="00904A4A" w:rsidRPr="005B40B1" w:rsidRDefault="00904A4A" w:rsidP="00904A4A">
      <w:pPr>
        <w:pStyle w:val="a3"/>
        <w:jc w:val="right"/>
        <w:rPr>
          <w:color w:val="FF0000"/>
          <w:szCs w:val="28"/>
        </w:rPr>
      </w:pPr>
      <w:r w:rsidRPr="005B40B1">
        <w:rPr>
          <w:color w:val="FF0000"/>
          <w:szCs w:val="28"/>
        </w:rPr>
        <w:lastRenderedPageBreak/>
        <w:t xml:space="preserve">Приложение </w:t>
      </w:r>
    </w:p>
    <w:p w:rsidR="00904A4A" w:rsidRPr="005B40B1" w:rsidRDefault="00904A4A" w:rsidP="00904A4A">
      <w:pPr>
        <w:tabs>
          <w:tab w:val="left" w:pos="7200"/>
        </w:tabs>
        <w:ind w:left="6237"/>
        <w:jc w:val="right"/>
        <w:rPr>
          <w:color w:val="FF0000"/>
          <w:sz w:val="28"/>
          <w:szCs w:val="28"/>
        </w:rPr>
      </w:pPr>
      <w:r w:rsidRPr="005B40B1">
        <w:rPr>
          <w:color w:val="FF0000"/>
          <w:sz w:val="28"/>
          <w:szCs w:val="28"/>
        </w:rPr>
        <w:t xml:space="preserve"> к постановлению</w:t>
      </w:r>
    </w:p>
    <w:p w:rsidR="00904A4A" w:rsidRPr="005B40B1" w:rsidRDefault="00904A4A" w:rsidP="00904A4A">
      <w:pPr>
        <w:tabs>
          <w:tab w:val="left" w:pos="6521"/>
        </w:tabs>
        <w:ind w:left="6237"/>
        <w:jc w:val="right"/>
        <w:rPr>
          <w:color w:val="FF0000"/>
          <w:sz w:val="28"/>
          <w:szCs w:val="28"/>
        </w:rPr>
      </w:pPr>
      <w:r w:rsidRPr="005B40B1">
        <w:rPr>
          <w:color w:val="FF0000"/>
          <w:sz w:val="28"/>
          <w:szCs w:val="28"/>
        </w:rPr>
        <w:t xml:space="preserve">Администрации </w:t>
      </w:r>
      <w:r w:rsidR="004F5826">
        <w:rPr>
          <w:color w:val="FF0000"/>
          <w:sz w:val="28"/>
          <w:szCs w:val="28"/>
        </w:rPr>
        <w:t>Екатериновского</w:t>
      </w:r>
      <w:r w:rsidRPr="005B40B1">
        <w:rPr>
          <w:color w:val="FF0000"/>
          <w:sz w:val="28"/>
          <w:szCs w:val="28"/>
        </w:rPr>
        <w:t xml:space="preserve"> </w:t>
      </w:r>
    </w:p>
    <w:p w:rsidR="00904A4A" w:rsidRPr="005B40B1" w:rsidRDefault="00904A4A" w:rsidP="00904A4A">
      <w:pPr>
        <w:tabs>
          <w:tab w:val="left" w:pos="6521"/>
        </w:tabs>
        <w:ind w:left="6237"/>
        <w:jc w:val="right"/>
        <w:rPr>
          <w:color w:val="FF0000"/>
          <w:sz w:val="28"/>
          <w:szCs w:val="28"/>
        </w:rPr>
      </w:pPr>
      <w:r w:rsidRPr="005B40B1">
        <w:rPr>
          <w:color w:val="FF0000"/>
          <w:sz w:val="28"/>
          <w:szCs w:val="28"/>
        </w:rPr>
        <w:t>сельского поселения</w:t>
      </w:r>
    </w:p>
    <w:p w:rsidR="00904A4A" w:rsidRDefault="00502631" w:rsidP="00904A4A">
      <w:pPr>
        <w:ind w:left="5812"/>
        <w:jc w:val="right"/>
        <w:rPr>
          <w:sz w:val="28"/>
          <w:szCs w:val="28"/>
        </w:rPr>
      </w:pPr>
      <w:r>
        <w:rPr>
          <w:color w:val="FF0000"/>
          <w:sz w:val="28"/>
          <w:szCs w:val="28"/>
        </w:rPr>
        <w:t xml:space="preserve">      от </w:t>
      </w:r>
      <w:r w:rsidR="00B24F38">
        <w:rPr>
          <w:color w:val="FF0000"/>
          <w:sz w:val="28"/>
          <w:szCs w:val="28"/>
        </w:rPr>
        <w:t>_________</w:t>
      </w:r>
      <w:r w:rsidR="00904A4A" w:rsidRPr="005B40B1">
        <w:rPr>
          <w:color w:val="FF0000"/>
          <w:sz w:val="28"/>
          <w:szCs w:val="28"/>
        </w:rPr>
        <w:t xml:space="preserve"> №</w:t>
      </w:r>
      <w:r w:rsidR="00B24F38">
        <w:rPr>
          <w:color w:val="FF0000"/>
          <w:sz w:val="28"/>
          <w:szCs w:val="28"/>
        </w:rPr>
        <w:t>____</w:t>
      </w:r>
      <w:r w:rsidR="00904A4A" w:rsidRPr="005B40B1">
        <w:rPr>
          <w:color w:val="FF0000"/>
          <w:sz w:val="28"/>
          <w:szCs w:val="28"/>
        </w:rPr>
        <w:t xml:space="preserve"> </w:t>
      </w:r>
      <w:r w:rsidR="004F5826">
        <w:rPr>
          <w:color w:val="FF0000"/>
          <w:sz w:val="28"/>
          <w:szCs w:val="28"/>
        </w:rPr>
        <w:t xml:space="preserve"> </w:t>
      </w:r>
    </w:p>
    <w:p w:rsidR="00904A4A" w:rsidRDefault="00904A4A"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4F5826" w:rsidP="004F5826">
      <w:pPr>
        <w:jc w:val="right"/>
        <w:rPr>
          <w:kern w:val="2"/>
          <w:sz w:val="24"/>
          <w:szCs w:val="24"/>
        </w:rPr>
      </w:pPr>
      <w:r>
        <w:rPr>
          <w:kern w:val="2"/>
          <w:sz w:val="24"/>
          <w:szCs w:val="24"/>
        </w:rPr>
        <w:t>Екатериновского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 xml:space="preserve">«Обеспечение </w:t>
      </w:r>
      <w:proofErr w:type="gramStart"/>
      <w:r w:rsidRPr="009E5CF2">
        <w:rPr>
          <w:kern w:val="2"/>
          <w:sz w:val="24"/>
          <w:szCs w:val="24"/>
        </w:rPr>
        <w:t>общественного</w:t>
      </w:r>
      <w:proofErr w:type="gramEnd"/>
    </w:p>
    <w:p w:rsidR="00BC37D3" w:rsidRPr="009E5CF2" w:rsidRDefault="005B0E96" w:rsidP="005B0E96">
      <w:pPr>
        <w:ind w:left="10773"/>
        <w:jc w:val="center"/>
        <w:rPr>
          <w:kern w:val="2"/>
          <w:sz w:val="24"/>
          <w:szCs w:val="24"/>
        </w:rPr>
      </w:pPr>
      <w:r>
        <w:rPr>
          <w:kern w:val="2"/>
          <w:sz w:val="24"/>
          <w:szCs w:val="24"/>
        </w:rPr>
        <w:t>порядка и противодействие престу</w:t>
      </w:r>
      <w:r>
        <w:rPr>
          <w:kern w:val="2"/>
          <w:sz w:val="24"/>
          <w:szCs w:val="24"/>
        </w:rPr>
        <w:t>п</w:t>
      </w:r>
      <w:r>
        <w:rPr>
          <w:kern w:val="2"/>
          <w:sz w:val="24"/>
          <w:szCs w:val="24"/>
        </w:rPr>
        <w:t>ности</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81674D">
        <w:rPr>
          <w:kern w:val="2"/>
          <w:sz w:val="24"/>
          <w:szCs w:val="24"/>
        </w:rPr>
        <w:t>Екатериновского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Обеспечение общественного порядка и противодействие преступности</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r>
            <w:proofErr w:type="gramStart"/>
            <w:r w:rsidRPr="00223612">
              <w:rPr>
                <w:kern w:val="2"/>
                <w:sz w:val="24"/>
                <w:szCs w:val="24"/>
              </w:rPr>
              <w:t>п</w:t>
            </w:r>
            <w:proofErr w:type="gramEnd"/>
            <w:r w:rsidRPr="00223612">
              <w:rPr>
                <w:kern w:val="2"/>
                <w:sz w:val="24"/>
                <w:szCs w:val="24"/>
              </w:rPr>
              <w:t>/п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r>
            <w:proofErr w:type="spellStart"/>
            <w:r w:rsidRPr="00223612">
              <w:rPr>
                <w:kern w:val="2"/>
                <w:sz w:val="24"/>
                <w:szCs w:val="24"/>
              </w:rPr>
              <w:t>нереализации</w:t>
            </w:r>
            <w:proofErr w:type="spellEnd"/>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го</w:t>
            </w:r>
            <w:r w:rsidRPr="00223612">
              <w:rPr>
                <w:kern w:val="2"/>
                <w:sz w:val="24"/>
                <w:szCs w:val="24"/>
              </w:rPr>
              <w:t>с</w:t>
            </w:r>
            <w:r w:rsidRPr="00223612">
              <w:rPr>
                <w:kern w:val="2"/>
                <w:sz w:val="24"/>
                <w:szCs w:val="24"/>
              </w:rPr>
              <w:t xml:space="preserve">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155009" w:rsidRDefault="00D94E0D" w:rsidP="007B76D1">
            <w:pPr>
              <w:widowControl w:val="0"/>
              <w:autoSpaceDE w:val="0"/>
              <w:autoSpaceDN w:val="0"/>
              <w:adjustRightInd w:val="0"/>
              <w:jc w:val="center"/>
              <w:rPr>
                <w:sz w:val="24"/>
                <w:szCs w:val="24"/>
              </w:rPr>
            </w:pPr>
            <w:r w:rsidRPr="00155009">
              <w:rPr>
                <w:sz w:val="24"/>
                <w:szCs w:val="24"/>
              </w:rPr>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23612" w:rsidRDefault="00D94E0D" w:rsidP="00D94E0D">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874A27">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874A27">
              <w:rPr>
                <w:sz w:val="24"/>
                <w:szCs w:val="24"/>
              </w:rPr>
              <w:t>Екатериновског</w:t>
            </w:r>
            <w:r w:rsidR="00147B03">
              <w:rPr>
                <w:sz w:val="24"/>
                <w:szCs w:val="24"/>
              </w:rPr>
              <w:t>о</w:t>
            </w:r>
            <w:r>
              <w:rPr>
                <w:sz w:val="24"/>
                <w:szCs w:val="24"/>
              </w:rPr>
              <w:t xml:space="preserve"> 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Pr="00223612" w:rsidRDefault="007B3D91" w:rsidP="00D94E0D">
            <w:pPr>
              <w:tabs>
                <w:tab w:val="left" w:pos="567"/>
              </w:tabs>
              <w:autoSpaceDE w:val="0"/>
              <w:autoSpaceDN w:val="0"/>
              <w:adjustRightInd w:val="0"/>
              <w:jc w:val="center"/>
              <w:rPr>
                <w:kern w:val="2"/>
                <w:sz w:val="24"/>
                <w:szCs w:val="24"/>
              </w:rPr>
            </w:pPr>
            <w:r>
              <w:rPr>
                <w:kern w:val="2"/>
                <w:sz w:val="24"/>
                <w:szCs w:val="24"/>
              </w:rPr>
              <w:t>1</w:t>
            </w:r>
            <w:r w:rsidR="00D94E0D"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D94E0D" w:rsidRPr="00223612" w:rsidRDefault="00D94E0D" w:rsidP="00874A27">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00874A27">
              <w:rPr>
                <w:kern w:val="2"/>
                <w:sz w:val="24"/>
                <w:szCs w:val="24"/>
              </w:rPr>
              <w:t>Екатерино</w:t>
            </w:r>
            <w:r w:rsidR="00874A27">
              <w:rPr>
                <w:kern w:val="2"/>
                <w:sz w:val="24"/>
                <w:szCs w:val="24"/>
              </w:rPr>
              <w:t>в</w:t>
            </w:r>
            <w:r w:rsidR="00874A27">
              <w:rPr>
                <w:kern w:val="2"/>
                <w:sz w:val="24"/>
                <w:szCs w:val="24"/>
              </w:rPr>
              <w:lastRenderedPageBreak/>
              <w:t xml:space="preserve">ского </w:t>
            </w:r>
            <w:r>
              <w:rPr>
                <w:kern w:val="2"/>
                <w:sz w:val="24"/>
                <w:szCs w:val="24"/>
              </w:rPr>
              <w:t>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D94E0D" w:rsidRPr="00155009" w:rsidRDefault="00D94E0D" w:rsidP="00874A27">
            <w:pPr>
              <w:autoSpaceDE w:val="0"/>
              <w:autoSpaceDN w:val="0"/>
              <w:adjustRightInd w:val="0"/>
              <w:jc w:val="both"/>
              <w:rPr>
                <w:sz w:val="24"/>
                <w:szCs w:val="24"/>
                <w:lang w:eastAsia="en-US"/>
              </w:rPr>
            </w:pPr>
            <w:r w:rsidRPr="00155009">
              <w:rPr>
                <w:sz w:val="24"/>
                <w:szCs w:val="24"/>
              </w:rPr>
              <w:lastRenderedPageBreak/>
              <w:t xml:space="preserve">Администрация </w:t>
            </w:r>
            <w:r w:rsidR="00874A27">
              <w:rPr>
                <w:sz w:val="24"/>
                <w:szCs w:val="24"/>
              </w:rPr>
              <w:t>Екатериновского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D94E0D" w:rsidRPr="00155009" w:rsidRDefault="005B40B1" w:rsidP="00874A27">
            <w:pPr>
              <w:rPr>
                <w:sz w:val="24"/>
                <w:szCs w:val="24"/>
                <w:lang w:eastAsia="en-US"/>
              </w:rPr>
            </w:pPr>
            <w:r>
              <w:rPr>
                <w:sz w:val="24"/>
                <w:szCs w:val="24"/>
              </w:rPr>
              <w:t>П</w:t>
            </w:r>
            <w:r w:rsidR="00D94E0D" w:rsidRPr="00696F81">
              <w:rPr>
                <w:sz w:val="24"/>
                <w:szCs w:val="24"/>
              </w:rPr>
              <w:t>овышение э</w:t>
            </w:r>
            <w:r w:rsidR="00D94E0D" w:rsidRPr="00696F81">
              <w:rPr>
                <w:sz w:val="24"/>
                <w:szCs w:val="24"/>
              </w:rPr>
              <w:t>ф</w:t>
            </w:r>
            <w:r w:rsidR="00D94E0D" w:rsidRPr="00696F81">
              <w:rPr>
                <w:sz w:val="24"/>
                <w:szCs w:val="24"/>
              </w:rPr>
              <w:t>фективности с</w:t>
            </w:r>
            <w:r w:rsidR="00D94E0D" w:rsidRPr="00696F81">
              <w:rPr>
                <w:sz w:val="24"/>
                <w:szCs w:val="24"/>
              </w:rPr>
              <w:t>и</w:t>
            </w:r>
            <w:r w:rsidR="00D94E0D" w:rsidRPr="00696F81">
              <w:rPr>
                <w:sz w:val="24"/>
                <w:szCs w:val="24"/>
              </w:rPr>
              <w:t>стемы профила</w:t>
            </w:r>
            <w:r w:rsidR="00D94E0D" w:rsidRPr="00696F81">
              <w:rPr>
                <w:sz w:val="24"/>
                <w:szCs w:val="24"/>
              </w:rPr>
              <w:t>к</w:t>
            </w:r>
            <w:r w:rsidR="00D94E0D" w:rsidRPr="00696F81">
              <w:rPr>
                <w:sz w:val="24"/>
                <w:szCs w:val="24"/>
              </w:rPr>
              <w:t xml:space="preserve">тических мер, направленных на </w:t>
            </w:r>
            <w:r w:rsidR="00D94E0D" w:rsidRPr="00696F81">
              <w:rPr>
                <w:sz w:val="24"/>
                <w:szCs w:val="24"/>
              </w:rPr>
              <w:lastRenderedPageBreak/>
              <w:t>выявление и устранение пр</w:t>
            </w:r>
            <w:r w:rsidR="00D94E0D" w:rsidRPr="00696F81">
              <w:rPr>
                <w:sz w:val="24"/>
                <w:szCs w:val="24"/>
              </w:rPr>
              <w:t>и</w:t>
            </w:r>
            <w:r w:rsidR="00D94E0D" w:rsidRPr="00696F81">
              <w:rPr>
                <w:sz w:val="24"/>
                <w:szCs w:val="24"/>
              </w:rPr>
              <w:t xml:space="preserve">чин и условий, способствующих осуществлению экстремистской деятельности на территории </w:t>
            </w:r>
            <w:r w:rsidR="00874A27">
              <w:rPr>
                <w:sz w:val="24"/>
                <w:szCs w:val="24"/>
                <w:lang w:eastAsia="ar-SA"/>
              </w:rPr>
              <w:t>Екат</w:t>
            </w:r>
            <w:r w:rsidR="00874A27">
              <w:rPr>
                <w:sz w:val="24"/>
                <w:szCs w:val="24"/>
                <w:lang w:eastAsia="ar-SA"/>
              </w:rPr>
              <w:t>е</w:t>
            </w:r>
            <w:r w:rsidR="00874A27">
              <w:rPr>
                <w:sz w:val="24"/>
                <w:szCs w:val="24"/>
                <w:lang w:eastAsia="ar-SA"/>
              </w:rPr>
              <w:t xml:space="preserve">риновского </w:t>
            </w:r>
            <w:r w:rsidR="00D94E0D">
              <w:rPr>
                <w:sz w:val="24"/>
                <w:szCs w:val="24"/>
                <w:lang w:eastAsia="ar-SA"/>
              </w:rPr>
              <w:t>сел</w:t>
            </w:r>
            <w:r w:rsidR="00D94E0D">
              <w:rPr>
                <w:sz w:val="24"/>
                <w:szCs w:val="24"/>
                <w:lang w:eastAsia="ar-SA"/>
              </w:rPr>
              <w:t>ь</w:t>
            </w:r>
            <w:r w:rsidR="00D94E0D">
              <w:rPr>
                <w:sz w:val="24"/>
                <w:szCs w:val="24"/>
                <w:lang w:eastAsia="ar-SA"/>
              </w:rPr>
              <w:t>ского поселения</w:t>
            </w:r>
          </w:p>
        </w:tc>
        <w:tc>
          <w:tcPr>
            <w:tcW w:w="2476" w:type="dxa"/>
            <w:tcBorders>
              <w:top w:val="single" w:sz="4" w:space="0" w:color="auto"/>
              <w:left w:val="single" w:sz="4" w:space="0" w:color="auto"/>
              <w:bottom w:val="single" w:sz="4" w:space="0" w:color="auto"/>
              <w:right w:val="single" w:sz="4" w:space="0" w:color="auto"/>
            </w:tcBorders>
          </w:tcPr>
          <w:p w:rsidR="00D94E0D" w:rsidRPr="00155009" w:rsidRDefault="005B40B1" w:rsidP="00874A27">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С</w:t>
            </w:r>
            <w:r w:rsidR="00D94E0D" w:rsidRPr="00696F81">
              <w:rPr>
                <w:rFonts w:ascii="Times New Roman" w:hAnsi="Times New Roman" w:cs="Times New Roman"/>
                <w:sz w:val="24"/>
                <w:szCs w:val="24"/>
              </w:rPr>
              <w:t>нижение эффек</w:t>
            </w:r>
            <w:r w:rsidR="00D94E0D" w:rsidRPr="00696F81">
              <w:rPr>
                <w:rFonts w:ascii="Times New Roman" w:hAnsi="Times New Roman" w:cs="Times New Roman"/>
                <w:sz w:val="24"/>
                <w:szCs w:val="24"/>
              </w:rPr>
              <w:softHyphen/>
              <w:t>тивности деятель</w:t>
            </w:r>
            <w:r w:rsidR="00D94E0D" w:rsidRPr="00696F81">
              <w:rPr>
                <w:rFonts w:ascii="Times New Roman" w:hAnsi="Times New Roman" w:cs="Times New Roman"/>
                <w:sz w:val="24"/>
                <w:szCs w:val="24"/>
              </w:rPr>
              <w:softHyphen/>
              <w:t xml:space="preserve">ности </w:t>
            </w:r>
            <w:r w:rsidR="00D94E0D" w:rsidRPr="00696F81">
              <w:rPr>
                <w:rFonts w:ascii="Times New Roman" w:hAnsi="Times New Roman" w:cs="Times New Roman"/>
                <w:bCs/>
                <w:sz w:val="24"/>
                <w:szCs w:val="24"/>
              </w:rPr>
              <w:t xml:space="preserve">Администрации </w:t>
            </w:r>
            <w:r w:rsidR="00874A27">
              <w:rPr>
                <w:rFonts w:ascii="Times New Roman" w:hAnsi="Times New Roman" w:cs="Times New Roman"/>
                <w:bCs/>
                <w:sz w:val="24"/>
                <w:szCs w:val="24"/>
              </w:rPr>
              <w:t xml:space="preserve">Екатериновского </w:t>
            </w:r>
            <w:r w:rsidR="00D94E0D">
              <w:rPr>
                <w:rFonts w:ascii="Times New Roman" w:hAnsi="Times New Roman" w:cs="Times New Roman"/>
                <w:bCs/>
                <w:sz w:val="24"/>
                <w:szCs w:val="24"/>
              </w:rPr>
              <w:t>сел</w:t>
            </w:r>
            <w:r w:rsidR="00D94E0D">
              <w:rPr>
                <w:rFonts w:ascii="Times New Roman" w:hAnsi="Times New Roman" w:cs="Times New Roman"/>
                <w:bCs/>
                <w:sz w:val="24"/>
                <w:szCs w:val="24"/>
              </w:rPr>
              <w:t>ь</w:t>
            </w:r>
            <w:r w:rsidR="00D94E0D">
              <w:rPr>
                <w:rFonts w:ascii="Times New Roman" w:hAnsi="Times New Roman" w:cs="Times New Roman"/>
                <w:bCs/>
                <w:sz w:val="24"/>
                <w:szCs w:val="24"/>
              </w:rPr>
              <w:t>ского поселения</w:t>
            </w:r>
            <w:r w:rsidR="00D94E0D" w:rsidRPr="00696F81">
              <w:rPr>
                <w:rFonts w:ascii="Times New Roman" w:hAnsi="Times New Roman" w:cs="Times New Roman"/>
                <w:bCs/>
                <w:sz w:val="24"/>
                <w:szCs w:val="24"/>
              </w:rPr>
              <w:t xml:space="preserve"> и </w:t>
            </w:r>
            <w:r w:rsidR="00D94E0D" w:rsidRPr="00696F81">
              <w:rPr>
                <w:rFonts w:ascii="Times New Roman" w:hAnsi="Times New Roman" w:cs="Times New Roman"/>
                <w:bCs/>
                <w:sz w:val="24"/>
                <w:szCs w:val="24"/>
              </w:rPr>
              <w:lastRenderedPageBreak/>
              <w:t xml:space="preserve">правоохранительных органов </w:t>
            </w:r>
            <w:r w:rsidR="00D94E0D" w:rsidRPr="00696F81">
              <w:rPr>
                <w:rFonts w:ascii="Times New Roman" w:hAnsi="Times New Roman" w:cs="Times New Roman"/>
                <w:sz w:val="24"/>
                <w:szCs w:val="24"/>
              </w:rPr>
              <w:t>по достиж</w:t>
            </w:r>
            <w:r w:rsidR="00D94E0D" w:rsidRPr="00696F81">
              <w:rPr>
                <w:rFonts w:ascii="Times New Roman" w:hAnsi="Times New Roman" w:cs="Times New Roman"/>
                <w:sz w:val="24"/>
                <w:szCs w:val="24"/>
              </w:rPr>
              <w:t>е</w:t>
            </w:r>
            <w:r w:rsidR="00D94E0D" w:rsidRPr="00696F81">
              <w:rPr>
                <w:rFonts w:ascii="Times New Roman" w:hAnsi="Times New Roman" w:cs="Times New Roman"/>
                <w:sz w:val="24"/>
                <w:szCs w:val="24"/>
              </w:rPr>
              <w:t>нию цели и задач по</w:t>
            </w:r>
            <w:r w:rsidR="00D94E0D" w:rsidRPr="00696F81">
              <w:rPr>
                <w:rFonts w:ascii="Times New Roman" w:hAnsi="Times New Roman" w:cs="Times New Roman"/>
                <w:sz w:val="24"/>
                <w:szCs w:val="24"/>
              </w:rPr>
              <w:t>д</w:t>
            </w:r>
            <w:r w:rsidR="00D94E0D" w:rsidRPr="00696F81">
              <w:rPr>
                <w:rFonts w:ascii="Times New Roman" w:hAnsi="Times New Roman" w:cs="Times New Roman"/>
                <w:sz w:val="24"/>
                <w:szCs w:val="24"/>
              </w:rPr>
              <w:t>программы</w:t>
            </w:r>
          </w:p>
        </w:tc>
        <w:tc>
          <w:tcPr>
            <w:tcW w:w="2194"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jc w:val="center"/>
              <w:rPr>
                <w:kern w:val="2"/>
                <w:sz w:val="24"/>
                <w:szCs w:val="24"/>
              </w:rPr>
            </w:pPr>
            <w:r w:rsidRPr="00223612">
              <w:rPr>
                <w:kern w:val="2"/>
                <w:sz w:val="24"/>
                <w:szCs w:val="24"/>
              </w:rPr>
              <w:lastRenderedPageBreak/>
              <w:t>2.1</w:t>
            </w:r>
          </w:p>
        </w:tc>
      </w:tr>
      <w:tr w:rsidR="0097735B"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97735B" w:rsidRDefault="0097735B" w:rsidP="00D94E0D">
            <w:pPr>
              <w:tabs>
                <w:tab w:val="left" w:pos="567"/>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autoSpaceDE w:val="0"/>
              <w:autoSpaceDN w:val="0"/>
              <w:adjustRightInd w:val="0"/>
              <w:rPr>
                <w:sz w:val="24"/>
                <w:szCs w:val="24"/>
              </w:rPr>
            </w:pPr>
            <w:r>
              <w:rPr>
                <w:kern w:val="2"/>
                <w:sz w:val="24"/>
                <w:szCs w:val="24"/>
              </w:rPr>
              <w:t>Основное мероприятие 2.2</w:t>
            </w:r>
            <w:r w:rsidRPr="0097735B">
              <w:rPr>
                <w:kern w:val="2"/>
                <w:sz w:val="24"/>
                <w:szCs w:val="24"/>
              </w:rPr>
              <w:t>.</w:t>
            </w:r>
          </w:p>
          <w:p w:rsidR="0097735B" w:rsidRPr="0097735B" w:rsidRDefault="0097735B" w:rsidP="003544A6">
            <w:pPr>
              <w:autoSpaceDE w:val="0"/>
              <w:autoSpaceDN w:val="0"/>
              <w:adjustRightInd w:val="0"/>
              <w:rPr>
                <w:kern w:val="2"/>
                <w:sz w:val="24"/>
                <w:szCs w:val="24"/>
              </w:rPr>
            </w:pPr>
            <w:r w:rsidRPr="0097735B">
              <w:rPr>
                <w:sz w:val="24"/>
                <w:szCs w:val="24"/>
              </w:rPr>
              <w:t xml:space="preserve">Проведение мероприятий </w:t>
            </w:r>
            <w:r w:rsidRPr="0097735B">
              <w:rPr>
                <w:sz w:val="24"/>
                <w:szCs w:val="24"/>
              </w:rPr>
              <w:br/>
            </w:r>
            <w:r>
              <w:rPr>
                <w:sz w:val="24"/>
                <w:szCs w:val="24"/>
              </w:rPr>
              <w:t xml:space="preserve">по профилактике </w:t>
            </w:r>
            <w:r w:rsidRPr="0097735B">
              <w:rPr>
                <w:sz w:val="24"/>
                <w:szCs w:val="24"/>
              </w:rPr>
              <w:t>межнаци</w:t>
            </w:r>
            <w:r w:rsidRPr="0097735B">
              <w:rPr>
                <w:sz w:val="24"/>
                <w:szCs w:val="24"/>
              </w:rPr>
              <w:t>о</w:t>
            </w:r>
            <w:r w:rsidRPr="0097735B">
              <w:rPr>
                <w:sz w:val="24"/>
                <w:szCs w:val="24"/>
              </w:rPr>
              <w:t>нальных</w:t>
            </w:r>
            <w:r>
              <w:rPr>
                <w:sz w:val="24"/>
                <w:szCs w:val="24"/>
              </w:rPr>
              <w:t xml:space="preserve"> конфликтов и пр</w:t>
            </w:r>
            <w:r>
              <w:rPr>
                <w:sz w:val="24"/>
                <w:szCs w:val="24"/>
              </w:rPr>
              <w:t>о</w:t>
            </w:r>
            <w:r>
              <w:rPr>
                <w:sz w:val="24"/>
                <w:szCs w:val="24"/>
              </w:rPr>
              <w:t>явления ксенофобии</w:t>
            </w:r>
            <w:r w:rsidRPr="0097735B">
              <w:rPr>
                <w:sz w:val="24"/>
                <w:szCs w:val="24"/>
              </w:rPr>
              <w:t xml:space="preserve">, </w:t>
            </w:r>
            <w:r>
              <w:rPr>
                <w:sz w:val="24"/>
                <w:szCs w:val="24"/>
              </w:rPr>
              <w:t>гарм</w:t>
            </w:r>
            <w:r>
              <w:rPr>
                <w:sz w:val="24"/>
                <w:szCs w:val="24"/>
              </w:rPr>
              <w:t>о</w:t>
            </w:r>
            <w:r>
              <w:rPr>
                <w:sz w:val="24"/>
                <w:szCs w:val="24"/>
              </w:rPr>
              <w:t xml:space="preserve">низации </w:t>
            </w:r>
            <w:r w:rsidRPr="0097735B">
              <w:rPr>
                <w:sz w:val="24"/>
                <w:szCs w:val="24"/>
              </w:rPr>
              <w:t>межконфессионал</w:t>
            </w:r>
            <w:r w:rsidRPr="0097735B">
              <w:rPr>
                <w:sz w:val="24"/>
                <w:szCs w:val="24"/>
              </w:rPr>
              <w:t>ь</w:t>
            </w:r>
            <w:r w:rsidRPr="0097735B">
              <w:rPr>
                <w:sz w:val="24"/>
                <w:szCs w:val="24"/>
              </w:rPr>
              <w:t>ных отношений (беседы, лекции, информирование в сети Интернет, средствах массовой информации, кул</w:t>
            </w:r>
            <w:r w:rsidRPr="0097735B">
              <w:rPr>
                <w:sz w:val="24"/>
                <w:szCs w:val="24"/>
              </w:rPr>
              <w:t>ь</w:t>
            </w:r>
            <w:r w:rsidRPr="0097735B">
              <w:rPr>
                <w:sz w:val="24"/>
                <w:szCs w:val="24"/>
              </w:rPr>
              <w:t>турно-массовые меропри</w:t>
            </w:r>
            <w:r w:rsidRPr="0097735B">
              <w:rPr>
                <w:sz w:val="24"/>
                <w:szCs w:val="24"/>
              </w:rPr>
              <w:t>я</w:t>
            </w:r>
            <w:r w:rsidRPr="0097735B">
              <w:rPr>
                <w:sz w:val="24"/>
                <w:szCs w:val="24"/>
              </w:rPr>
              <w:t xml:space="preserve">тия) </w:t>
            </w:r>
          </w:p>
        </w:tc>
        <w:tc>
          <w:tcPr>
            <w:tcW w:w="1964" w:type="dxa"/>
            <w:tcBorders>
              <w:top w:val="single" w:sz="4" w:space="0" w:color="auto"/>
              <w:left w:val="single" w:sz="4" w:space="0" w:color="auto"/>
              <w:bottom w:val="single" w:sz="4" w:space="0" w:color="auto"/>
              <w:right w:val="single" w:sz="4" w:space="0" w:color="auto"/>
            </w:tcBorders>
          </w:tcPr>
          <w:p w:rsidR="0097735B" w:rsidRPr="0097735B" w:rsidRDefault="0097735B" w:rsidP="00874A27">
            <w:pPr>
              <w:autoSpaceDE w:val="0"/>
              <w:autoSpaceDN w:val="0"/>
              <w:adjustRightInd w:val="0"/>
              <w:jc w:val="center"/>
              <w:rPr>
                <w:kern w:val="2"/>
                <w:sz w:val="24"/>
                <w:szCs w:val="24"/>
              </w:rPr>
            </w:pPr>
            <w:r w:rsidRPr="00155009">
              <w:rPr>
                <w:sz w:val="24"/>
                <w:szCs w:val="24"/>
              </w:rPr>
              <w:t xml:space="preserve">Администрация </w:t>
            </w:r>
            <w:r w:rsidR="00874A27">
              <w:rPr>
                <w:sz w:val="24"/>
                <w:szCs w:val="24"/>
              </w:rPr>
              <w:t>Екатериновского</w:t>
            </w:r>
            <w:r>
              <w:rPr>
                <w:sz w:val="24"/>
                <w:szCs w:val="24"/>
              </w:rPr>
              <w:t xml:space="preserve"> сельского пос</w:t>
            </w:r>
            <w:r>
              <w:rPr>
                <w:sz w:val="24"/>
                <w:szCs w:val="24"/>
              </w:rPr>
              <w:t>е</w:t>
            </w:r>
            <w:r>
              <w:rPr>
                <w:sz w:val="24"/>
                <w:szCs w:val="24"/>
              </w:rPr>
              <w:t>ления</w:t>
            </w:r>
            <w:r>
              <w:rPr>
                <w:kern w:val="2"/>
                <w:sz w:val="24"/>
                <w:szCs w:val="24"/>
              </w:rPr>
              <w:t xml:space="preserve"> МБУК «</w:t>
            </w:r>
            <w:r w:rsidRPr="0097735B">
              <w:rPr>
                <w:kern w:val="2"/>
                <w:sz w:val="24"/>
                <w:szCs w:val="24"/>
              </w:rPr>
              <w:t>СДК</w:t>
            </w:r>
            <w:r>
              <w:rPr>
                <w:kern w:val="2"/>
                <w:sz w:val="24"/>
                <w:szCs w:val="24"/>
              </w:rPr>
              <w:t xml:space="preserve"> </w:t>
            </w:r>
            <w:r w:rsidR="00874A27">
              <w:rPr>
                <w:kern w:val="2"/>
                <w:sz w:val="24"/>
                <w:szCs w:val="24"/>
              </w:rPr>
              <w:t>Екатер</w:t>
            </w:r>
            <w:r w:rsidR="00874A27">
              <w:rPr>
                <w:kern w:val="2"/>
                <w:sz w:val="24"/>
                <w:szCs w:val="24"/>
              </w:rPr>
              <w:t>и</w:t>
            </w:r>
            <w:r w:rsidR="00874A27">
              <w:rPr>
                <w:kern w:val="2"/>
                <w:sz w:val="24"/>
                <w:szCs w:val="24"/>
              </w:rPr>
              <w:t>новского</w:t>
            </w:r>
            <w:r>
              <w:rPr>
                <w:kern w:val="2"/>
                <w:sz w:val="24"/>
                <w:szCs w:val="24"/>
              </w:rPr>
              <w:t xml:space="preserve"> сельск</w:t>
            </w:r>
            <w:r>
              <w:rPr>
                <w:kern w:val="2"/>
                <w:sz w:val="24"/>
                <w:szCs w:val="24"/>
              </w:rPr>
              <w:t>о</w:t>
            </w:r>
            <w:r>
              <w:rPr>
                <w:kern w:val="2"/>
                <w:sz w:val="24"/>
                <w:szCs w:val="24"/>
              </w:rPr>
              <w:t>го поселения</w:t>
            </w:r>
            <w:r w:rsidRPr="0097735B">
              <w:rPr>
                <w:kern w:val="2"/>
                <w:sz w:val="24"/>
                <w:szCs w:val="24"/>
              </w:rPr>
              <w:t>»</w:t>
            </w:r>
          </w:p>
        </w:tc>
        <w:tc>
          <w:tcPr>
            <w:tcW w:w="1111"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autoSpaceDE w:val="0"/>
              <w:autoSpaceDN w:val="0"/>
              <w:adjustRightInd w:val="0"/>
              <w:jc w:val="center"/>
              <w:rPr>
                <w:kern w:val="2"/>
                <w:sz w:val="24"/>
                <w:szCs w:val="24"/>
              </w:rPr>
            </w:pPr>
            <w:r w:rsidRPr="0097735B">
              <w:rPr>
                <w:kern w:val="2"/>
                <w:sz w:val="24"/>
                <w:szCs w:val="24"/>
              </w:rPr>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autoSpaceDE w:val="0"/>
              <w:autoSpaceDN w:val="0"/>
              <w:adjustRightInd w:val="0"/>
              <w:jc w:val="center"/>
              <w:rPr>
                <w:kern w:val="2"/>
                <w:sz w:val="24"/>
                <w:szCs w:val="24"/>
              </w:rPr>
            </w:pPr>
            <w:r w:rsidRPr="0097735B">
              <w:rPr>
                <w:kern w:val="2"/>
                <w:sz w:val="24"/>
                <w:szCs w:val="24"/>
              </w:rPr>
              <w:t>2030</w:t>
            </w:r>
            <w:r w:rsidR="00B63F25">
              <w:rPr>
                <w:kern w:val="2"/>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 xml:space="preserve">Недопущение проявления </w:t>
            </w:r>
            <w:proofErr w:type="spellStart"/>
            <w:r w:rsidRPr="0097735B">
              <w:rPr>
                <w:rFonts w:ascii="Times New Roman" w:hAnsi="Times New Roman" w:cs="Times New Roman"/>
                <w:sz w:val="24"/>
                <w:szCs w:val="24"/>
              </w:rPr>
              <w:t>ко</w:t>
            </w:r>
            <w:r w:rsidRPr="0097735B">
              <w:rPr>
                <w:rFonts w:ascii="Times New Roman" w:hAnsi="Times New Roman" w:cs="Times New Roman"/>
                <w:sz w:val="24"/>
                <w:szCs w:val="24"/>
              </w:rPr>
              <w:t>н</w:t>
            </w:r>
            <w:r w:rsidRPr="0097735B">
              <w:rPr>
                <w:rFonts w:ascii="Times New Roman" w:hAnsi="Times New Roman" w:cs="Times New Roman"/>
                <w:sz w:val="24"/>
                <w:szCs w:val="24"/>
              </w:rPr>
              <w:t>фликтогенности</w:t>
            </w:r>
            <w:proofErr w:type="spellEnd"/>
            <w:r w:rsidRPr="0097735B">
              <w:rPr>
                <w:rFonts w:ascii="Times New Roman" w:hAnsi="Times New Roman" w:cs="Times New Roman"/>
                <w:sz w:val="24"/>
                <w:szCs w:val="24"/>
              </w:rPr>
              <w:t xml:space="preserve"> в межнационал</w:t>
            </w:r>
            <w:r w:rsidRPr="0097735B">
              <w:rPr>
                <w:rFonts w:ascii="Times New Roman" w:hAnsi="Times New Roman" w:cs="Times New Roman"/>
                <w:sz w:val="24"/>
                <w:szCs w:val="24"/>
              </w:rPr>
              <w:t>ь</w:t>
            </w:r>
            <w:r w:rsidRPr="0097735B">
              <w:rPr>
                <w:rFonts w:ascii="Times New Roman" w:hAnsi="Times New Roman" w:cs="Times New Roman"/>
                <w:sz w:val="24"/>
                <w:szCs w:val="24"/>
              </w:rPr>
              <w:t>ных, межконфе</w:t>
            </w:r>
            <w:r w:rsidRPr="0097735B">
              <w:rPr>
                <w:rFonts w:ascii="Times New Roman" w:hAnsi="Times New Roman" w:cs="Times New Roman"/>
                <w:sz w:val="24"/>
                <w:szCs w:val="24"/>
              </w:rPr>
              <w:t>с</w:t>
            </w:r>
            <w:r w:rsidRPr="0097735B">
              <w:rPr>
                <w:rFonts w:ascii="Times New Roman" w:hAnsi="Times New Roman" w:cs="Times New Roman"/>
                <w:sz w:val="24"/>
                <w:szCs w:val="24"/>
              </w:rPr>
              <w:t>сиональных отн</w:t>
            </w:r>
            <w:r w:rsidRPr="0097735B">
              <w:rPr>
                <w:rFonts w:ascii="Times New Roman" w:hAnsi="Times New Roman" w:cs="Times New Roman"/>
                <w:sz w:val="24"/>
                <w:szCs w:val="24"/>
              </w:rPr>
              <w:t>о</w:t>
            </w:r>
            <w:r w:rsidRPr="0097735B">
              <w:rPr>
                <w:rFonts w:ascii="Times New Roman" w:hAnsi="Times New Roman" w:cs="Times New Roman"/>
                <w:sz w:val="24"/>
                <w:szCs w:val="24"/>
              </w:rPr>
              <w:t>шениях;</w:t>
            </w:r>
          </w:p>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формирование уважительного отношения нас</w:t>
            </w:r>
            <w:r w:rsidRPr="0097735B">
              <w:rPr>
                <w:rFonts w:ascii="Times New Roman" w:hAnsi="Times New Roman" w:cs="Times New Roman"/>
                <w:sz w:val="24"/>
                <w:szCs w:val="24"/>
              </w:rPr>
              <w:t>е</w:t>
            </w:r>
            <w:r w:rsidRPr="0097735B">
              <w:rPr>
                <w:rFonts w:ascii="Times New Roman" w:hAnsi="Times New Roman" w:cs="Times New Roman"/>
                <w:sz w:val="24"/>
                <w:szCs w:val="24"/>
              </w:rPr>
              <w:t>ления поселения к представителям разных наци</w:t>
            </w:r>
            <w:r w:rsidRPr="0097735B">
              <w:rPr>
                <w:rFonts w:ascii="Times New Roman" w:hAnsi="Times New Roman" w:cs="Times New Roman"/>
                <w:sz w:val="24"/>
                <w:szCs w:val="24"/>
              </w:rPr>
              <w:t>о</w:t>
            </w:r>
            <w:r w:rsidRPr="0097735B">
              <w:rPr>
                <w:rFonts w:ascii="Times New Roman" w:hAnsi="Times New Roman" w:cs="Times New Roman"/>
                <w:sz w:val="24"/>
                <w:szCs w:val="24"/>
              </w:rPr>
              <w:t>нальностей.</w:t>
            </w:r>
          </w:p>
        </w:tc>
        <w:tc>
          <w:tcPr>
            <w:tcW w:w="2476"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 xml:space="preserve">Повышение уровня </w:t>
            </w:r>
            <w:proofErr w:type="spellStart"/>
            <w:r w:rsidRPr="0097735B">
              <w:rPr>
                <w:rFonts w:ascii="Times New Roman" w:hAnsi="Times New Roman" w:cs="Times New Roman"/>
                <w:sz w:val="24"/>
                <w:szCs w:val="24"/>
              </w:rPr>
              <w:t>конфликтогенности</w:t>
            </w:r>
            <w:proofErr w:type="spellEnd"/>
            <w:r w:rsidRPr="0097735B">
              <w:rPr>
                <w:rFonts w:ascii="Times New Roman" w:hAnsi="Times New Roman" w:cs="Times New Roman"/>
                <w:sz w:val="24"/>
                <w:szCs w:val="24"/>
              </w:rPr>
              <w:t xml:space="preserve"> в межнациональных, межконфессионал</w:t>
            </w:r>
            <w:r w:rsidRPr="0097735B">
              <w:rPr>
                <w:rFonts w:ascii="Times New Roman" w:hAnsi="Times New Roman" w:cs="Times New Roman"/>
                <w:sz w:val="24"/>
                <w:szCs w:val="24"/>
              </w:rPr>
              <w:t>ь</w:t>
            </w:r>
            <w:r w:rsidRPr="0097735B">
              <w:rPr>
                <w:rFonts w:ascii="Times New Roman" w:hAnsi="Times New Roman" w:cs="Times New Roman"/>
                <w:sz w:val="24"/>
                <w:szCs w:val="24"/>
              </w:rPr>
              <w:t>ных отношениях;</w:t>
            </w:r>
          </w:p>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снижение уровня ув</w:t>
            </w:r>
            <w:r w:rsidRPr="0097735B">
              <w:rPr>
                <w:rFonts w:ascii="Times New Roman" w:hAnsi="Times New Roman" w:cs="Times New Roman"/>
                <w:sz w:val="24"/>
                <w:szCs w:val="24"/>
              </w:rPr>
              <w:t>а</w:t>
            </w:r>
            <w:r w:rsidRPr="0097735B">
              <w:rPr>
                <w:rFonts w:ascii="Times New Roman" w:hAnsi="Times New Roman" w:cs="Times New Roman"/>
                <w:sz w:val="24"/>
                <w:szCs w:val="24"/>
              </w:rPr>
              <w:t>жительного отнош</w:t>
            </w:r>
            <w:r w:rsidRPr="0097735B">
              <w:rPr>
                <w:rFonts w:ascii="Times New Roman" w:hAnsi="Times New Roman" w:cs="Times New Roman"/>
                <w:sz w:val="24"/>
                <w:szCs w:val="24"/>
              </w:rPr>
              <w:t>е</w:t>
            </w:r>
            <w:r w:rsidRPr="0097735B">
              <w:rPr>
                <w:rFonts w:ascii="Times New Roman" w:hAnsi="Times New Roman" w:cs="Times New Roman"/>
                <w:sz w:val="24"/>
                <w:szCs w:val="24"/>
              </w:rPr>
              <w:t>ния населения посел</w:t>
            </w:r>
            <w:r w:rsidRPr="0097735B">
              <w:rPr>
                <w:rFonts w:ascii="Times New Roman" w:hAnsi="Times New Roman" w:cs="Times New Roman"/>
                <w:sz w:val="24"/>
                <w:szCs w:val="24"/>
              </w:rPr>
              <w:t>е</w:t>
            </w:r>
            <w:r w:rsidRPr="0097735B">
              <w:rPr>
                <w:rFonts w:ascii="Times New Roman" w:hAnsi="Times New Roman" w:cs="Times New Roman"/>
                <w:sz w:val="24"/>
                <w:szCs w:val="24"/>
              </w:rPr>
              <w:t>ния к представителям разных национальн</w:t>
            </w:r>
            <w:r w:rsidRPr="0097735B">
              <w:rPr>
                <w:rFonts w:ascii="Times New Roman" w:hAnsi="Times New Roman" w:cs="Times New Roman"/>
                <w:sz w:val="24"/>
                <w:szCs w:val="24"/>
              </w:rPr>
              <w:t>о</w:t>
            </w:r>
            <w:r w:rsidRPr="0097735B">
              <w:rPr>
                <w:rFonts w:ascii="Times New Roman" w:hAnsi="Times New Roman" w:cs="Times New Roman"/>
                <w:sz w:val="24"/>
                <w:szCs w:val="24"/>
              </w:rPr>
              <w:t>стей.</w:t>
            </w:r>
          </w:p>
        </w:tc>
        <w:tc>
          <w:tcPr>
            <w:tcW w:w="2194"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pStyle w:val="ConsPlusCell"/>
              <w:jc w:val="center"/>
              <w:rPr>
                <w:rFonts w:ascii="Times New Roman" w:hAnsi="Times New Roman" w:cs="Times New Roman"/>
                <w:kern w:val="2"/>
                <w:sz w:val="24"/>
                <w:szCs w:val="24"/>
              </w:rPr>
            </w:pPr>
            <w:r w:rsidRPr="0097735B">
              <w:rPr>
                <w:rFonts w:ascii="Times New Roman" w:hAnsi="Times New Roman" w:cs="Times New Roman"/>
                <w:kern w:val="2"/>
                <w:sz w:val="24"/>
                <w:szCs w:val="24"/>
              </w:rPr>
              <w:t>показатель 1</w:t>
            </w:r>
          </w:p>
        </w:tc>
      </w:tr>
      <w:tr w:rsidR="005B40B1"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B40B1" w:rsidRDefault="005B40B1" w:rsidP="00D94E0D">
            <w:pPr>
              <w:tabs>
                <w:tab w:val="left" w:pos="567"/>
              </w:tabs>
              <w:autoSpaceDE w:val="0"/>
              <w:autoSpaceDN w:val="0"/>
              <w:adjustRightInd w:val="0"/>
              <w:jc w:val="center"/>
              <w:rPr>
                <w:kern w:val="2"/>
                <w:sz w:val="24"/>
                <w:szCs w:val="24"/>
              </w:rPr>
            </w:pPr>
            <w:r>
              <w:rPr>
                <w:kern w:val="2"/>
                <w:sz w:val="24"/>
                <w:szCs w:val="24"/>
              </w:rPr>
              <w:t>3.</w:t>
            </w:r>
          </w:p>
        </w:tc>
        <w:tc>
          <w:tcPr>
            <w:tcW w:w="3131" w:type="dxa"/>
            <w:tcBorders>
              <w:top w:val="single" w:sz="4" w:space="0" w:color="auto"/>
              <w:left w:val="single" w:sz="4" w:space="0" w:color="auto"/>
              <w:bottom w:val="single" w:sz="4" w:space="0" w:color="auto"/>
              <w:right w:val="single" w:sz="4" w:space="0" w:color="auto"/>
            </w:tcBorders>
          </w:tcPr>
          <w:p w:rsidR="005B40B1" w:rsidRPr="0097735B" w:rsidRDefault="005B40B1" w:rsidP="0097735B">
            <w:pPr>
              <w:autoSpaceDE w:val="0"/>
              <w:autoSpaceDN w:val="0"/>
              <w:adjustRightInd w:val="0"/>
              <w:rPr>
                <w:sz w:val="24"/>
                <w:szCs w:val="24"/>
              </w:rPr>
            </w:pPr>
            <w:r>
              <w:rPr>
                <w:kern w:val="2"/>
                <w:sz w:val="24"/>
                <w:szCs w:val="24"/>
              </w:rPr>
              <w:t>Основное мероприятие 2.3</w:t>
            </w:r>
            <w:r w:rsidRPr="0097735B">
              <w:rPr>
                <w:kern w:val="2"/>
                <w:sz w:val="24"/>
                <w:szCs w:val="24"/>
              </w:rPr>
              <w:t>.</w:t>
            </w:r>
          </w:p>
          <w:p w:rsidR="005B40B1" w:rsidRPr="00502631" w:rsidRDefault="005B40B1" w:rsidP="003544A6">
            <w:pPr>
              <w:widowControl w:val="0"/>
              <w:autoSpaceDE w:val="0"/>
              <w:autoSpaceDN w:val="0"/>
              <w:adjustRightInd w:val="0"/>
              <w:jc w:val="both"/>
              <w:rPr>
                <w:kern w:val="2"/>
                <w:sz w:val="24"/>
                <w:szCs w:val="24"/>
              </w:rPr>
            </w:pPr>
            <w:r>
              <w:rPr>
                <w:kern w:val="2"/>
                <w:sz w:val="24"/>
                <w:szCs w:val="24"/>
              </w:rPr>
              <w:t>Минимизация</w:t>
            </w:r>
            <w:r w:rsidRPr="00E56C91">
              <w:rPr>
                <w:kern w:val="2"/>
                <w:sz w:val="24"/>
                <w:szCs w:val="24"/>
              </w:rPr>
              <w:t xml:space="preserve"> и (или) ли</w:t>
            </w:r>
            <w:r w:rsidRPr="00E56C91">
              <w:rPr>
                <w:kern w:val="2"/>
                <w:sz w:val="24"/>
                <w:szCs w:val="24"/>
              </w:rPr>
              <w:t>к</w:t>
            </w:r>
            <w:r w:rsidRPr="00E56C91">
              <w:rPr>
                <w:kern w:val="2"/>
                <w:sz w:val="24"/>
                <w:szCs w:val="24"/>
              </w:rPr>
              <w:t>видации последствий проя</w:t>
            </w:r>
            <w:r w:rsidRPr="00E56C91">
              <w:rPr>
                <w:kern w:val="2"/>
                <w:sz w:val="24"/>
                <w:szCs w:val="24"/>
              </w:rPr>
              <w:t>в</w:t>
            </w:r>
            <w:r w:rsidRPr="00E56C91">
              <w:rPr>
                <w:kern w:val="2"/>
                <w:sz w:val="24"/>
                <w:szCs w:val="24"/>
              </w:rPr>
              <w:t>лений терроризма и экстр</w:t>
            </w:r>
            <w:r w:rsidRPr="00E56C91">
              <w:rPr>
                <w:kern w:val="2"/>
                <w:sz w:val="24"/>
                <w:szCs w:val="24"/>
              </w:rPr>
              <w:t>е</w:t>
            </w:r>
            <w:r w:rsidRPr="00E56C91">
              <w:rPr>
                <w:kern w:val="2"/>
                <w:sz w:val="24"/>
                <w:szCs w:val="24"/>
              </w:rPr>
              <w:t>мизма в границах поселения</w:t>
            </w:r>
          </w:p>
        </w:tc>
        <w:tc>
          <w:tcPr>
            <w:tcW w:w="1964" w:type="dxa"/>
            <w:tcBorders>
              <w:top w:val="single" w:sz="4" w:space="0" w:color="auto"/>
              <w:left w:val="single" w:sz="4" w:space="0" w:color="auto"/>
              <w:bottom w:val="single" w:sz="4" w:space="0" w:color="auto"/>
              <w:right w:val="single" w:sz="4" w:space="0" w:color="auto"/>
            </w:tcBorders>
          </w:tcPr>
          <w:p w:rsidR="005B40B1" w:rsidRPr="00E56C91" w:rsidRDefault="005B40B1" w:rsidP="00874A27">
            <w:pPr>
              <w:rPr>
                <w:sz w:val="24"/>
                <w:szCs w:val="24"/>
              </w:rPr>
            </w:pPr>
            <w:r w:rsidRPr="00155009">
              <w:rPr>
                <w:sz w:val="24"/>
                <w:szCs w:val="24"/>
              </w:rPr>
              <w:t xml:space="preserve">Администрация </w:t>
            </w:r>
            <w:r w:rsidR="00874A27">
              <w:rPr>
                <w:sz w:val="24"/>
                <w:szCs w:val="24"/>
              </w:rPr>
              <w:t>Екатериновского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B40B1" w:rsidRPr="00E56C91" w:rsidRDefault="005B40B1" w:rsidP="00B63F25">
            <w:pPr>
              <w:jc w:val="center"/>
              <w:rPr>
                <w:sz w:val="24"/>
                <w:szCs w:val="24"/>
              </w:rPr>
            </w:pPr>
            <w:r w:rsidRPr="0097735B">
              <w:rPr>
                <w:kern w:val="2"/>
                <w:sz w:val="24"/>
                <w:szCs w:val="24"/>
              </w:rPr>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5B40B1" w:rsidRPr="00E56C91" w:rsidRDefault="005B40B1" w:rsidP="00B63F25">
            <w:pPr>
              <w:jc w:val="center"/>
              <w:rPr>
                <w:sz w:val="24"/>
                <w:szCs w:val="24"/>
              </w:rPr>
            </w:pPr>
            <w:r w:rsidRPr="00E56C91">
              <w:rPr>
                <w:sz w:val="24"/>
                <w:szCs w:val="24"/>
              </w:rPr>
              <w:t>2030</w:t>
            </w:r>
            <w:r>
              <w:rPr>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5B40B1" w:rsidRPr="005B40B1" w:rsidRDefault="005B40B1" w:rsidP="003544A6">
            <w:pPr>
              <w:pStyle w:val="ConsPlusCell"/>
              <w:rPr>
                <w:rFonts w:ascii="Times New Roman" w:hAnsi="Times New Roman" w:cs="Times New Roman"/>
                <w:sz w:val="24"/>
                <w:szCs w:val="24"/>
              </w:rPr>
            </w:pPr>
            <w:r w:rsidRPr="005B40B1">
              <w:rPr>
                <w:rFonts w:ascii="Times New Roman" w:hAnsi="Times New Roman" w:cs="Times New Roman"/>
                <w:sz w:val="24"/>
                <w:szCs w:val="24"/>
              </w:rPr>
              <w:t>Повышение уро</w:t>
            </w:r>
            <w:r w:rsidRPr="005B40B1">
              <w:rPr>
                <w:rFonts w:ascii="Times New Roman" w:hAnsi="Times New Roman" w:cs="Times New Roman"/>
                <w:sz w:val="24"/>
                <w:szCs w:val="24"/>
              </w:rPr>
              <w:t>в</w:t>
            </w:r>
            <w:r w:rsidRPr="005B40B1">
              <w:rPr>
                <w:rFonts w:ascii="Times New Roman" w:hAnsi="Times New Roman" w:cs="Times New Roman"/>
                <w:sz w:val="24"/>
                <w:szCs w:val="24"/>
              </w:rPr>
              <w:t>ня информиров</w:t>
            </w:r>
            <w:r w:rsidRPr="005B40B1">
              <w:rPr>
                <w:rFonts w:ascii="Times New Roman" w:hAnsi="Times New Roman" w:cs="Times New Roman"/>
                <w:sz w:val="24"/>
                <w:szCs w:val="24"/>
              </w:rPr>
              <w:t>а</w:t>
            </w:r>
            <w:r w:rsidRPr="005B40B1">
              <w:rPr>
                <w:rFonts w:ascii="Times New Roman" w:hAnsi="Times New Roman" w:cs="Times New Roman"/>
                <w:sz w:val="24"/>
                <w:szCs w:val="24"/>
              </w:rPr>
              <w:t>ния населения</w:t>
            </w:r>
          </w:p>
        </w:tc>
        <w:tc>
          <w:tcPr>
            <w:tcW w:w="2476" w:type="dxa"/>
            <w:tcBorders>
              <w:top w:val="single" w:sz="4" w:space="0" w:color="auto"/>
              <w:left w:val="single" w:sz="4" w:space="0" w:color="auto"/>
              <w:bottom w:val="single" w:sz="4" w:space="0" w:color="auto"/>
              <w:right w:val="single" w:sz="4" w:space="0" w:color="auto"/>
            </w:tcBorders>
          </w:tcPr>
          <w:p w:rsidR="005B40B1" w:rsidRPr="005B40B1" w:rsidRDefault="005B40B1" w:rsidP="003544A6">
            <w:pPr>
              <w:pStyle w:val="ConsPlusCell"/>
              <w:rPr>
                <w:rFonts w:ascii="Times New Roman" w:hAnsi="Times New Roman" w:cs="Times New Roman"/>
                <w:sz w:val="24"/>
                <w:szCs w:val="24"/>
              </w:rPr>
            </w:pPr>
            <w:r w:rsidRPr="005B40B1">
              <w:rPr>
                <w:rFonts w:ascii="Times New Roman" w:hAnsi="Times New Roman" w:cs="Times New Roman"/>
                <w:sz w:val="24"/>
                <w:szCs w:val="24"/>
              </w:rPr>
              <w:t>Снижение уровня и</w:t>
            </w:r>
            <w:r w:rsidRPr="005B40B1">
              <w:rPr>
                <w:rFonts w:ascii="Times New Roman" w:hAnsi="Times New Roman" w:cs="Times New Roman"/>
                <w:sz w:val="24"/>
                <w:szCs w:val="24"/>
              </w:rPr>
              <w:t>н</w:t>
            </w:r>
            <w:r w:rsidRPr="005B40B1">
              <w:rPr>
                <w:rFonts w:ascii="Times New Roman" w:hAnsi="Times New Roman" w:cs="Times New Roman"/>
                <w:sz w:val="24"/>
                <w:szCs w:val="24"/>
              </w:rPr>
              <w:t>формирования нас</w:t>
            </w:r>
            <w:r w:rsidRPr="005B40B1">
              <w:rPr>
                <w:rFonts w:ascii="Times New Roman" w:hAnsi="Times New Roman" w:cs="Times New Roman"/>
                <w:sz w:val="24"/>
                <w:szCs w:val="24"/>
              </w:rPr>
              <w:t>е</w:t>
            </w:r>
            <w:r w:rsidRPr="005B40B1">
              <w:rPr>
                <w:rFonts w:ascii="Times New Roman" w:hAnsi="Times New Roman" w:cs="Times New Roman"/>
                <w:sz w:val="24"/>
                <w:szCs w:val="24"/>
              </w:rPr>
              <w:t>ления</w:t>
            </w:r>
          </w:p>
        </w:tc>
        <w:tc>
          <w:tcPr>
            <w:tcW w:w="2194" w:type="dxa"/>
            <w:tcBorders>
              <w:top w:val="single" w:sz="4" w:space="0" w:color="auto"/>
              <w:left w:val="single" w:sz="4" w:space="0" w:color="auto"/>
              <w:bottom w:val="single" w:sz="4" w:space="0" w:color="auto"/>
              <w:right w:val="single" w:sz="4" w:space="0" w:color="auto"/>
            </w:tcBorders>
          </w:tcPr>
          <w:p w:rsidR="005B40B1" w:rsidRPr="005B40B1" w:rsidRDefault="005B40B1" w:rsidP="003544A6">
            <w:pPr>
              <w:pStyle w:val="ConsPlusCell"/>
              <w:jc w:val="center"/>
              <w:rPr>
                <w:rFonts w:ascii="Times New Roman" w:hAnsi="Times New Roman" w:cs="Times New Roman"/>
                <w:kern w:val="2"/>
                <w:sz w:val="24"/>
                <w:szCs w:val="24"/>
              </w:rPr>
            </w:pPr>
            <w:r w:rsidRPr="005B40B1">
              <w:rPr>
                <w:rFonts w:ascii="Times New Roman" w:hAnsi="Times New Roman" w:cs="Times New Roman"/>
                <w:kern w:val="2"/>
                <w:sz w:val="24"/>
                <w:szCs w:val="24"/>
              </w:rPr>
              <w:t>показатель 1, 2</w:t>
            </w:r>
          </w:p>
        </w:tc>
      </w:tr>
      <w:tr w:rsidR="005B40B1"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B40B1" w:rsidRDefault="005B40B1" w:rsidP="00D94E0D">
            <w:pPr>
              <w:tabs>
                <w:tab w:val="left" w:pos="567"/>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5B40B1" w:rsidRPr="0097735B" w:rsidRDefault="005B40B1" w:rsidP="00B63F25">
            <w:pPr>
              <w:autoSpaceDE w:val="0"/>
              <w:autoSpaceDN w:val="0"/>
              <w:adjustRightInd w:val="0"/>
              <w:rPr>
                <w:sz w:val="24"/>
                <w:szCs w:val="24"/>
              </w:rPr>
            </w:pPr>
            <w:r>
              <w:rPr>
                <w:kern w:val="2"/>
                <w:sz w:val="24"/>
                <w:szCs w:val="24"/>
              </w:rPr>
              <w:t>Основное мероприятие 2.4</w:t>
            </w:r>
            <w:r w:rsidRPr="0097735B">
              <w:rPr>
                <w:kern w:val="2"/>
                <w:sz w:val="24"/>
                <w:szCs w:val="24"/>
              </w:rPr>
              <w:t>.</w:t>
            </w:r>
          </w:p>
          <w:p w:rsidR="005B40B1" w:rsidRPr="00223612" w:rsidRDefault="005B40B1" w:rsidP="00D94E0D">
            <w:pPr>
              <w:autoSpaceDE w:val="0"/>
              <w:autoSpaceDN w:val="0"/>
              <w:adjustRightInd w:val="0"/>
              <w:rPr>
                <w:bCs/>
                <w:kern w:val="2"/>
                <w:sz w:val="24"/>
                <w:szCs w:val="24"/>
              </w:rPr>
            </w:pPr>
            <w:r>
              <w:rPr>
                <w:bCs/>
                <w:kern w:val="2"/>
                <w:sz w:val="24"/>
                <w:szCs w:val="24"/>
              </w:rPr>
              <w:t>Создание условий для реал</w:t>
            </w:r>
            <w:r>
              <w:rPr>
                <w:bCs/>
                <w:kern w:val="2"/>
                <w:sz w:val="24"/>
                <w:szCs w:val="24"/>
              </w:rPr>
              <w:t>и</w:t>
            </w:r>
            <w:r>
              <w:rPr>
                <w:bCs/>
                <w:kern w:val="2"/>
                <w:sz w:val="24"/>
                <w:szCs w:val="24"/>
              </w:rPr>
              <w:t>зации мер, направленных на укрепление межнационал</w:t>
            </w:r>
            <w:r>
              <w:rPr>
                <w:bCs/>
                <w:kern w:val="2"/>
                <w:sz w:val="24"/>
                <w:szCs w:val="24"/>
              </w:rPr>
              <w:t>ь</w:t>
            </w:r>
            <w:r>
              <w:rPr>
                <w:bCs/>
                <w:kern w:val="2"/>
                <w:sz w:val="24"/>
                <w:szCs w:val="24"/>
              </w:rPr>
              <w:lastRenderedPageBreak/>
              <w:t>ного и межконфессионал</w:t>
            </w:r>
            <w:r>
              <w:rPr>
                <w:bCs/>
                <w:kern w:val="2"/>
                <w:sz w:val="24"/>
                <w:szCs w:val="24"/>
              </w:rPr>
              <w:t>ь</w:t>
            </w:r>
            <w:r>
              <w:rPr>
                <w:bCs/>
                <w:kern w:val="2"/>
                <w:sz w:val="24"/>
                <w:szCs w:val="24"/>
              </w:rPr>
              <w:t>ного согласия, сохранение и развитие языков и культуры народов РФ, проживающих на территории поселения, социальную и культурную адаптацию мигрантов.</w:t>
            </w:r>
          </w:p>
        </w:tc>
        <w:tc>
          <w:tcPr>
            <w:tcW w:w="1964" w:type="dxa"/>
            <w:tcBorders>
              <w:top w:val="single" w:sz="4" w:space="0" w:color="auto"/>
              <w:left w:val="single" w:sz="4" w:space="0" w:color="auto"/>
              <w:bottom w:val="single" w:sz="4" w:space="0" w:color="auto"/>
              <w:right w:val="single" w:sz="4" w:space="0" w:color="auto"/>
            </w:tcBorders>
          </w:tcPr>
          <w:p w:rsidR="005B40B1" w:rsidRPr="0097735B" w:rsidRDefault="005B40B1" w:rsidP="00874A27">
            <w:pPr>
              <w:autoSpaceDE w:val="0"/>
              <w:autoSpaceDN w:val="0"/>
              <w:adjustRightInd w:val="0"/>
              <w:jc w:val="center"/>
              <w:rPr>
                <w:kern w:val="2"/>
                <w:sz w:val="24"/>
                <w:szCs w:val="24"/>
              </w:rPr>
            </w:pPr>
            <w:r w:rsidRPr="00155009">
              <w:rPr>
                <w:sz w:val="24"/>
                <w:szCs w:val="24"/>
              </w:rPr>
              <w:lastRenderedPageBreak/>
              <w:t xml:space="preserve">Администрация </w:t>
            </w:r>
            <w:r w:rsidR="00874A27">
              <w:rPr>
                <w:sz w:val="24"/>
                <w:szCs w:val="24"/>
              </w:rPr>
              <w:t>Екатериновского</w:t>
            </w:r>
            <w:r>
              <w:rPr>
                <w:sz w:val="24"/>
                <w:szCs w:val="24"/>
              </w:rPr>
              <w:t xml:space="preserve"> сельского пос</w:t>
            </w:r>
            <w:r>
              <w:rPr>
                <w:sz w:val="24"/>
                <w:szCs w:val="24"/>
              </w:rPr>
              <w:t>е</w:t>
            </w:r>
            <w:r>
              <w:rPr>
                <w:sz w:val="24"/>
                <w:szCs w:val="24"/>
              </w:rPr>
              <w:t>ления</w:t>
            </w:r>
            <w:r>
              <w:rPr>
                <w:kern w:val="2"/>
                <w:sz w:val="24"/>
                <w:szCs w:val="24"/>
              </w:rPr>
              <w:t xml:space="preserve"> МБУК </w:t>
            </w:r>
            <w:r>
              <w:rPr>
                <w:kern w:val="2"/>
                <w:sz w:val="24"/>
                <w:szCs w:val="24"/>
              </w:rPr>
              <w:lastRenderedPageBreak/>
              <w:t>«</w:t>
            </w:r>
            <w:r w:rsidRPr="0097735B">
              <w:rPr>
                <w:kern w:val="2"/>
                <w:sz w:val="24"/>
                <w:szCs w:val="24"/>
              </w:rPr>
              <w:t>СДК</w:t>
            </w:r>
            <w:r>
              <w:rPr>
                <w:kern w:val="2"/>
                <w:sz w:val="24"/>
                <w:szCs w:val="24"/>
              </w:rPr>
              <w:t xml:space="preserve"> </w:t>
            </w:r>
            <w:r w:rsidR="00874A27">
              <w:rPr>
                <w:kern w:val="2"/>
                <w:sz w:val="24"/>
                <w:szCs w:val="24"/>
              </w:rPr>
              <w:t>Екатер</w:t>
            </w:r>
            <w:r w:rsidR="00874A27">
              <w:rPr>
                <w:kern w:val="2"/>
                <w:sz w:val="24"/>
                <w:szCs w:val="24"/>
              </w:rPr>
              <w:t>и</w:t>
            </w:r>
            <w:r w:rsidR="00874A27">
              <w:rPr>
                <w:kern w:val="2"/>
                <w:sz w:val="24"/>
                <w:szCs w:val="24"/>
              </w:rPr>
              <w:t>новского</w:t>
            </w:r>
            <w:r>
              <w:rPr>
                <w:kern w:val="2"/>
                <w:sz w:val="24"/>
                <w:szCs w:val="24"/>
              </w:rPr>
              <w:t xml:space="preserve"> сельск</w:t>
            </w:r>
            <w:r>
              <w:rPr>
                <w:kern w:val="2"/>
                <w:sz w:val="24"/>
                <w:szCs w:val="24"/>
              </w:rPr>
              <w:t>о</w:t>
            </w:r>
            <w:r>
              <w:rPr>
                <w:kern w:val="2"/>
                <w:sz w:val="24"/>
                <w:szCs w:val="24"/>
              </w:rPr>
              <w:t>го поселения</w:t>
            </w:r>
            <w:r w:rsidRPr="0097735B">
              <w:rPr>
                <w:kern w:val="2"/>
                <w:sz w:val="24"/>
                <w:szCs w:val="24"/>
              </w:rPr>
              <w:t>»</w:t>
            </w:r>
          </w:p>
        </w:tc>
        <w:tc>
          <w:tcPr>
            <w:tcW w:w="1111" w:type="dxa"/>
            <w:tcBorders>
              <w:top w:val="single" w:sz="4" w:space="0" w:color="auto"/>
              <w:left w:val="single" w:sz="4" w:space="0" w:color="auto"/>
              <w:bottom w:val="single" w:sz="4" w:space="0" w:color="auto"/>
              <w:right w:val="single" w:sz="4" w:space="0" w:color="auto"/>
            </w:tcBorders>
          </w:tcPr>
          <w:p w:rsidR="005B40B1" w:rsidRPr="0097735B" w:rsidRDefault="005B40B1" w:rsidP="003544A6">
            <w:pPr>
              <w:autoSpaceDE w:val="0"/>
              <w:autoSpaceDN w:val="0"/>
              <w:adjustRightInd w:val="0"/>
              <w:jc w:val="center"/>
              <w:rPr>
                <w:kern w:val="2"/>
                <w:sz w:val="24"/>
                <w:szCs w:val="24"/>
              </w:rPr>
            </w:pPr>
            <w:r w:rsidRPr="0097735B">
              <w:rPr>
                <w:kern w:val="2"/>
                <w:sz w:val="24"/>
                <w:szCs w:val="24"/>
              </w:rPr>
              <w:lastRenderedPageBreak/>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5B40B1" w:rsidRPr="0097735B" w:rsidRDefault="005B40B1" w:rsidP="003544A6">
            <w:pPr>
              <w:autoSpaceDE w:val="0"/>
              <w:autoSpaceDN w:val="0"/>
              <w:adjustRightInd w:val="0"/>
              <w:jc w:val="center"/>
              <w:rPr>
                <w:kern w:val="2"/>
                <w:sz w:val="24"/>
                <w:szCs w:val="24"/>
              </w:rPr>
            </w:pPr>
            <w:r w:rsidRPr="0097735B">
              <w:rPr>
                <w:kern w:val="2"/>
                <w:sz w:val="24"/>
                <w:szCs w:val="24"/>
              </w:rPr>
              <w:t>2030</w:t>
            </w:r>
            <w:r>
              <w:rPr>
                <w:kern w:val="2"/>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5B40B1" w:rsidRPr="00E56C91" w:rsidRDefault="005B40B1" w:rsidP="003544A6">
            <w:pPr>
              <w:rPr>
                <w:sz w:val="24"/>
                <w:szCs w:val="24"/>
              </w:rPr>
            </w:pPr>
            <w:r w:rsidRPr="00E56C91">
              <w:rPr>
                <w:sz w:val="24"/>
                <w:szCs w:val="24"/>
              </w:rPr>
              <w:t>Повышение уро</w:t>
            </w:r>
            <w:r w:rsidRPr="00E56C91">
              <w:rPr>
                <w:sz w:val="24"/>
                <w:szCs w:val="24"/>
              </w:rPr>
              <w:t>в</w:t>
            </w:r>
            <w:r w:rsidRPr="00E56C91">
              <w:rPr>
                <w:sz w:val="24"/>
                <w:szCs w:val="24"/>
              </w:rPr>
              <w:t>ня информиров</w:t>
            </w:r>
            <w:r w:rsidRPr="00E56C91">
              <w:rPr>
                <w:sz w:val="24"/>
                <w:szCs w:val="24"/>
              </w:rPr>
              <w:t>а</w:t>
            </w:r>
            <w:r w:rsidRPr="00E56C91">
              <w:rPr>
                <w:sz w:val="24"/>
                <w:szCs w:val="24"/>
              </w:rPr>
              <w:t>ния граждан</w:t>
            </w:r>
          </w:p>
        </w:tc>
        <w:tc>
          <w:tcPr>
            <w:tcW w:w="2476" w:type="dxa"/>
            <w:tcBorders>
              <w:top w:val="single" w:sz="4" w:space="0" w:color="auto"/>
              <w:left w:val="single" w:sz="4" w:space="0" w:color="auto"/>
              <w:bottom w:val="single" w:sz="4" w:space="0" w:color="auto"/>
              <w:right w:val="single" w:sz="4" w:space="0" w:color="auto"/>
            </w:tcBorders>
          </w:tcPr>
          <w:p w:rsidR="005B40B1" w:rsidRPr="00E56C91" w:rsidRDefault="005B40B1" w:rsidP="003544A6">
            <w:pPr>
              <w:rPr>
                <w:sz w:val="24"/>
                <w:szCs w:val="24"/>
              </w:rPr>
            </w:pPr>
            <w:r w:rsidRPr="00E56C91">
              <w:rPr>
                <w:sz w:val="24"/>
                <w:szCs w:val="24"/>
              </w:rPr>
              <w:t>Снижение уровня и</w:t>
            </w:r>
            <w:r w:rsidRPr="00E56C91">
              <w:rPr>
                <w:sz w:val="24"/>
                <w:szCs w:val="24"/>
              </w:rPr>
              <w:t>н</w:t>
            </w:r>
            <w:r w:rsidRPr="00E56C91">
              <w:rPr>
                <w:sz w:val="24"/>
                <w:szCs w:val="24"/>
              </w:rPr>
              <w:t>формирования гра</w:t>
            </w:r>
            <w:r w:rsidRPr="00E56C91">
              <w:rPr>
                <w:sz w:val="24"/>
                <w:szCs w:val="24"/>
              </w:rPr>
              <w:t>ж</w:t>
            </w:r>
            <w:r w:rsidRPr="00E56C91">
              <w:rPr>
                <w:sz w:val="24"/>
                <w:szCs w:val="24"/>
              </w:rPr>
              <w:t>дан</w:t>
            </w:r>
          </w:p>
        </w:tc>
        <w:tc>
          <w:tcPr>
            <w:tcW w:w="2194" w:type="dxa"/>
            <w:tcBorders>
              <w:top w:val="single" w:sz="4" w:space="0" w:color="auto"/>
              <w:left w:val="single" w:sz="4" w:space="0" w:color="auto"/>
              <w:bottom w:val="single" w:sz="4" w:space="0" w:color="auto"/>
              <w:right w:val="single" w:sz="4" w:space="0" w:color="auto"/>
            </w:tcBorders>
          </w:tcPr>
          <w:p w:rsidR="005B40B1" w:rsidRPr="00E56C91" w:rsidRDefault="005B40B1" w:rsidP="003544A6">
            <w:pPr>
              <w:rPr>
                <w:sz w:val="24"/>
                <w:szCs w:val="24"/>
              </w:rPr>
            </w:pPr>
            <w:r w:rsidRPr="00E56C91">
              <w:rPr>
                <w:sz w:val="24"/>
                <w:szCs w:val="24"/>
              </w:rPr>
              <w:t>Количество гра</w:t>
            </w:r>
            <w:r w:rsidRPr="00E56C91">
              <w:rPr>
                <w:sz w:val="24"/>
                <w:szCs w:val="24"/>
              </w:rPr>
              <w:t>ж</w:t>
            </w:r>
            <w:r w:rsidRPr="00E56C91">
              <w:rPr>
                <w:sz w:val="24"/>
                <w:szCs w:val="24"/>
              </w:rPr>
              <w:t xml:space="preserve">дан, охваченных мероприятиями, направленными на </w:t>
            </w:r>
            <w:r w:rsidRPr="00E56C91">
              <w:rPr>
                <w:sz w:val="24"/>
                <w:szCs w:val="24"/>
              </w:rPr>
              <w:lastRenderedPageBreak/>
              <w:t>повышение уровня правового, кул</w:t>
            </w:r>
            <w:r w:rsidRPr="00E56C91">
              <w:rPr>
                <w:sz w:val="24"/>
                <w:szCs w:val="24"/>
              </w:rPr>
              <w:t>ь</w:t>
            </w:r>
            <w:r w:rsidRPr="00E56C91">
              <w:rPr>
                <w:sz w:val="24"/>
                <w:szCs w:val="24"/>
              </w:rPr>
              <w:t>турного, нра</w:t>
            </w:r>
            <w:r w:rsidRPr="00E56C91">
              <w:rPr>
                <w:sz w:val="24"/>
                <w:szCs w:val="24"/>
              </w:rPr>
              <w:t>в</w:t>
            </w:r>
            <w:r w:rsidRPr="00E56C91">
              <w:rPr>
                <w:sz w:val="24"/>
                <w:szCs w:val="24"/>
              </w:rPr>
              <w:t>ственного, спо</w:t>
            </w:r>
            <w:r w:rsidRPr="00E56C91">
              <w:rPr>
                <w:sz w:val="24"/>
                <w:szCs w:val="24"/>
              </w:rPr>
              <w:t>р</w:t>
            </w:r>
            <w:r w:rsidRPr="00E56C91">
              <w:rPr>
                <w:sz w:val="24"/>
                <w:szCs w:val="24"/>
              </w:rPr>
              <w:t>тивного и военно-патриотического воспитания</w:t>
            </w:r>
          </w:p>
        </w:tc>
      </w:tr>
      <w:tr w:rsidR="005B40B1"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B40B1" w:rsidRDefault="005B40B1" w:rsidP="00D94E0D">
            <w:pPr>
              <w:tabs>
                <w:tab w:val="left" w:pos="567"/>
              </w:tabs>
              <w:autoSpaceDE w:val="0"/>
              <w:autoSpaceDN w:val="0"/>
              <w:adjustRightInd w:val="0"/>
              <w:jc w:val="center"/>
              <w:rPr>
                <w:kern w:val="2"/>
                <w:sz w:val="24"/>
                <w:szCs w:val="24"/>
              </w:rPr>
            </w:pPr>
            <w:r>
              <w:rPr>
                <w:kern w:val="2"/>
                <w:sz w:val="24"/>
                <w:szCs w:val="24"/>
              </w:rPr>
              <w:lastRenderedPageBreak/>
              <w:t>5.</w:t>
            </w:r>
          </w:p>
        </w:tc>
        <w:tc>
          <w:tcPr>
            <w:tcW w:w="3131" w:type="dxa"/>
            <w:tcBorders>
              <w:top w:val="single" w:sz="4" w:space="0" w:color="auto"/>
              <w:left w:val="single" w:sz="4" w:space="0" w:color="auto"/>
              <w:bottom w:val="single" w:sz="4" w:space="0" w:color="auto"/>
              <w:right w:val="single" w:sz="4" w:space="0" w:color="auto"/>
            </w:tcBorders>
          </w:tcPr>
          <w:p w:rsidR="005B40B1" w:rsidRPr="00696F81" w:rsidRDefault="005B40B1" w:rsidP="003544A6">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2.5</w:t>
            </w:r>
            <w:r w:rsidRPr="00696F81">
              <w:rPr>
                <w:rFonts w:ascii="Times New Roman" w:hAnsi="Times New Roman" w:cs="Times New Roman"/>
                <w:sz w:val="24"/>
                <w:szCs w:val="24"/>
              </w:rPr>
              <w:t>.</w:t>
            </w:r>
          </w:p>
          <w:p w:rsidR="005B40B1" w:rsidRPr="00223612" w:rsidRDefault="005B40B1" w:rsidP="003544A6">
            <w:pPr>
              <w:autoSpaceDE w:val="0"/>
              <w:autoSpaceDN w:val="0"/>
              <w:adjustRightInd w:val="0"/>
              <w:rPr>
                <w:bCs/>
                <w:kern w:val="2"/>
                <w:sz w:val="24"/>
                <w:szCs w:val="24"/>
              </w:rPr>
            </w:pPr>
            <w:r w:rsidRPr="00696F81">
              <w:rPr>
                <w:sz w:val="24"/>
                <w:szCs w:val="24"/>
              </w:rPr>
              <w:t>Участие в организации о</w:t>
            </w:r>
            <w:r w:rsidRPr="00696F81">
              <w:rPr>
                <w:sz w:val="24"/>
                <w:szCs w:val="24"/>
              </w:rPr>
              <w:t>б</w:t>
            </w:r>
            <w:r w:rsidRPr="00696F81">
              <w:rPr>
                <w:sz w:val="24"/>
                <w:szCs w:val="24"/>
              </w:rPr>
              <w:t>щественного порядка и обеспечения безопасности граждан</w:t>
            </w:r>
          </w:p>
        </w:tc>
        <w:tc>
          <w:tcPr>
            <w:tcW w:w="1964" w:type="dxa"/>
            <w:tcBorders>
              <w:top w:val="single" w:sz="4" w:space="0" w:color="auto"/>
              <w:left w:val="single" w:sz="4" w:space="0" w:color="auto"/>
              <w:bottom w:val="single" w:sz="4" w:space="0" w:color="auto"/>
              <w:right w:val="single" w:sz="4" w:space="0" w:color="auto"/>
            </w:tcBorders>
          </w:tcPr>
          <w:p w:rsidR="005B40B1" w:rsidRPr="00155009" w:rsidRDefault="005B40B1" w:rsidP="00874A27">
            <w:pPr>
              <w:autoSpaceDE w:val="0"/>
              <w:autoSpaceDN w:val="0"/>
              <w:adjustRightInd w:val="0"/>
              <w:jc w:val="both"/>
              <w:rPr>
                <w:sz w:val="24"/>
                <w:szCs w:val="24"/>
              </w:rPr>
            </w:pPr>
            <w:r w:rsidRPr="00155009">
              <w:rPr>
                <w:sz w:val="24"/>
                <w:szCs w:val="24"/>
              </w:rPr>
              <w:t xml:space="preserve">Администрация </w:t>
            </w:r>
            <w:r w:rsidR="00874A27">
              <w:rPr>
                <w:sz w:val="24"/>
                <w:szCs w:val="24"/>
              </w:rPr>
              <w:t>Екатериновского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B40B1" w:rsidRPr="00155009" w:rsidRDefault="005B40B1" w:rsidP="003544A6">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B40B1" w:rsidRPr="00155009" w:rsidRDefault="005B40B1" w:rsidP="003544A6">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B40B1" w:rsidRPr="00696F81" w:rsidRDefault="005B40B1" w:rsidP="00874A27">
            <w:pPr>
              <w:rPr>
                <w:sz w:val="24"/>
                <w:szCs w:val="24"/>
              </w:rPr>
            </w:pPr>
            <w:r>
              <w:rPr>
                <w:color w:val="000000"/>
                <w:sz w:val="24"/>
                <w:szCs w:val="24"/>
              </w:rPr>
              <w:t>С</w:t>
            </w:r>
            <w:r w:rsidRPr="00696F81">
              <w:rPr>
                <w:color w:val="000000"/>
                <w:sz w:val="24"/>
                <w:szCs w:val="24"/>
              </w:rPr>
              <w:t>овершенствов</w:t>
            </w:r>
            <w:r w:rsidRPr="00696F81">
              <w:rPr>
                <w:color w:val="000000"/>
                <w:sz w:val="24"/>
                <w:szCs w:val="24"/>
              </w:rPr>
              <w:t>а</w:t>
            </w:r>
            <w:r>
              <w:rPr>
                <w:color w:val="000000"/>
                <w:sz w:val="24"/>
                <w:szCs w:val="24"/>
              </w:rPr>
              <w:t>ние</w:t>
            </w:r>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00874A27">
              <w:rPr>
                <w:sz w:val="24"/>
                <w:szCs w:val="24"/>
              </w:rPr>
              <w:t xml:space="preserve">Екатериновского </w:t>
            </w:r>
            <w:r>
              <w:rPr>
                <w:sz w:val="24"/>
                <w:szCs w:val="24"/>
              </w:rPr>
              <w:t>сельского посел</w:t>
            </w:r>
            <w:r>
              <w:rPr>
                <w:sz w:val="24"/>
                <w:szCs w:val="24"/>
              </w:rPr>
              <w:t>е</w:t>
            </w:r>
            <w:r>
              <w:rPr>
                <w:sz w:val="24"/>
                <w:szCs w:val="24"/>
              </w:rPr>
              <w:t>ния</w:t>
            </w:r>
            <w:r w:rsidRPr="00696F81">
              <w:rPr>
                <w:sz w:val="24"/>
                <w:szCs w:val="24"/>
              </w:rPr>
              <w:t xml:space="preserve"> </w:t>
            </w:r>
            <w:r w:rsidRPr="00696F81">
              <w:rPr>
                <w:color w:val="000000"/>
                <w:sz w:val="24"/>
                <w:szCs w:val="24"/>
              </w:rPr>
              <w:t>по профила</w:t>
            </w:r>
            <w:r w:rsidRPr="00696F81">
              <w:rPr>
                <w:color w:val="000000"/>
                <w:sz w:val="24"/>
                <w:szCs w:val="24"/>
              </w:rPr>
              <w:t>к</w:t>
            </w:r>
            <w:r w:rsidRPr="00696F81">
              <w:rPr>
                <w:color w:val="000000"/>
                <w:sz w:val="24"/>
                <w:szCs w:val="24"/>
              </w:rPr>
              <w:t>тике экстремизма</w:t>
            </w:r>
            <w:r>
              <w:rPr>
                <w:color w:val="000000"/>
                <w:sz w:val="24"/>
                <w:szCs w:val="24"/>
              </w:rPr>
              <w:t xml:space="preserve"> и терроризма</w:t>
            </w:r>
          </w:p>
        </w:tc>
        <w:tc>
          <w:tcPr>
            <w:tcW w:w="2476" w:type="dxa"/>
            <w:tcBorders>
              <w:top w:val="single" w:sz="4" w:space="0" w:color="auto"/>
              <w:left w:val="single" w:sz="4" w:space="0" w:color="auto"/>
              <w:bottom w:val="single" w:sz="4" w:space="0" w:color="auto"/>
              <w:right w:val="single" w:sz="4" w:space="0" w:color="auto"/>
            </w:tcBorders>
          </w:tcPr>
          <w:p w:rsidR="005B40B1" w:rsidRPr="00696F81" w:rsidRDefault="005B40B1" w:rsidP="00874A27">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w:t>
            </w:r>
            <w:r w:rsidRPr="00696F81">
              <w:rPr>
                <w:rFonts w:ascii="Times New Roman" w:hAnsi="Times New Roman" w:cs="Times New Roman"/>
                <w:sz w:val="24"/>
                <w:szCs w:val="24"/>
              </w:rPr>
              <w:t>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w:t>
            </w:r>
            <w:r w:rsidR="00874A27">
              <w:rPr>
                <w:rFonts w:ascii="Times New Roman" w:hAnsi="Times New Roman" w:cs="Times New Roman"/>
                <w:bCs/>
                <w:sz w:val="24"/>
                <w:szCs w:val="24"/>
              </w:rPr>
              <w:t>Ек</w:t>
            </w:r>
            <w:r w:rsidR="00874A27">
              <w:rPr>
                <w:rFonts w:ascii="Times New Roman" w:hAnsi="Times New Roman" w:cs="Times New Roman"/>
                <w:bCs/>
                <w:sz w:val="24"/>
                <w:szCs w:val="24"/>
              </w:rPr>
              <w:t>а</w:t>
            </w:r>
            <w:r w:rsidR="00874A27">
              <w:rPr>
                <w:rFonts w:ascii="Times New Roman" w:hAnsi="Times New Roman" w:cs="Times New Roman"/>
                <w:bCs/>
                <w:sz w:val="24"/>
                <w:szCs w:val="24"/>
              </w:rPr>
              <w:t>териновского</w:t>
            </w:r>
            <w:r>
              <w:rPr>
                <w:rFonts w:ascii="Times New Roman" w:hAnsi="Times New Roman" w:cs="Times New Roman"/>
                <w:bCs/>
                <w:sz w:val="24"/>
                <w:szCs w:val="24"/>
              </w:rPr>
              <w:t xml:space="preserve"> сельск</w:t>
            </w:r>
            <w:r>
              <w:rPr>
                <w:rFonts w:ascii="Times New Roman" w:hAnsi="Times New Roman" w:cs="Times New Roman"/>
                <w:bCs/>
                <w:sz w:val="24"/>
                <w:szCs w:val="24"/>
              </w:rPr>
              <w:t>о</w:t>
            </w:r>
            <w:r>
              <w:rPr>
                <w:rFonts w:ascii="Times New Roman" w:hAnsi="Times New Roman" w:cs="Times New Roman"/>
                <w:bCs/>
                <w:sz w:val="24"/>
                <w:szCs w:val="24"/>
              </w:rPr>
              <w:t>го поселения</w:t>
            </w:r>
            <w:r w:rsidRPr="00696F81">
              <w:rPr>
                <w:rFonts w:ascii="Times New Roman" w:hAnsi="Times New Roman" w:cs="Times New Roman"/>
                <w:bCs/>
                <w:sz w:val="24"/>
                <w:szCs w:val="24"/>
              </w:rPr>
              <w:t xml:space="preserve"> и  прав</w:t>
            </w:r>
            <w:r w:rsidRPr="00696F81">
              <w:rPr>
                <w:rFonts w:ascii="Times New Roman" w:hAnsi="Times New Roman" w:cs="Times New Roman"/>
                <w:bCs/>
                <w:sz w:val="24"/>
                <w:szCs w:val="24"/>
              </w:rPr>
              <w:t>о</w:t>
            </w:r>
            <w:r w:rsidRPr="00696F81">
              <w:rPr>
                <w:rFonts w:ascii="Times New Roman" w:hAnsi="Times New Roman" w:cs="Times New Roman"/>
                <w:bCs/>
                <w:sz w:val="24"/>
                <w:szCs w:val="24"/>
              </w:rPr>
              <w:t>охранительных орг</w:t>
            </w:r>
            <w:r w:rsidRPr="00696F81">
              <w:rPr>
                <w:rFonts w:ascii="Times New Roman" w:hAnsi="Times New Roman" w:cs="Times New Roman"/>
                <w:bCs/>
                <w:sz w:val="24"/>
                <w:szCs w:val="24"/>
              </w:rPr>
              <w:t>а</w:t>
            </w:r>
            <w:r w:rsidRPr="00696F81">
              <w:rPr>
                <w:rFonts w:ascii="Times New Roman" w:hAnsi="Times New Roman" w:cs="Times New Roman"/>
                <w:bCs/>
                <w:sz w:val="24"/>
                <w:szCs w:val="24"/>
              </w:rPr>
              <w:t xml:space="preserve">нов </w:t>
            </w:r>
            <w:r w:rsidRPr="00696F81">
              <w:rPr>
                <w:rFonts w:ascii="Times New Roman" w:hAnsi="Times New Roman" w:cs="Times New Roman"/>
                <w:sz w:val="24"/>
                <w:szCs w:val="24"/>
              </w:rPr>
              <w:t>по достижению цели и задач подпр</w:t>
            </w:r>
            <w:r w:rsidRPr="00696F81">
              <w:rPr>
                <w:rFonts w:ascii="Times New Roman" w:hAnsi="Times New Roman" w:cs="Times New Roman"/>
                <w:sz w:val="24"/>
                <w:szCs w:val="24"/>
              </w:rPr>
              <w:t>о</w:t>
            </w:r>
            <w:r w:rsidRPr="00696F81">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tcPr>
          <w:p w:rsidR="005B40B1" w:rsidRPr="00223612" w:rsidRDefault="005B40B1" w:rsidP="003544A6">
            <w:pPr>
              <w:autoSpaceDE w:val="0"/>
              <w:autoSpaceDN w:val="0"/>
              <w:adjustRightInd w:val="0"/>
              <w:jc w:val="center"/>
              <w:rPr>
                <w:kern w:val="2"/>
                <w:sz w:val="24"/>
                <w:szCs w:val="24"/>
              </w:rPr>
            </w:pPr>
            <w:r>
              <w:rPr>
                <w:kern w:val="2"/>
                <w:sz w:val="24"/>
                <w:szCs w:val="24"/>
              </w:rPr>
              <w:t>2.1</w:t>
            </w: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sectPr w:rsidR="00D94E0D" w:rsidSect="007B3D91">
      <w:pgSz w:w="16838" w:h="11906" w:orient="landscape"/>
      <w:pgMar w:top="1134" w:right="962"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4A8" w:rsidRDefault="00DB44A8">
      <w:r>
        <w:separator/>
      </w:r>
    </w:p>
  </w:endnote>
  <w:endnote w:type="continuationSeparator" w:id="0">
    <w:p w:rsidR="00DB44A8" w:rsidRDefault="00DB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2E" w:rsidRDefault="0048525D" w:rsidP="009A2F11">
    <w:pPr>
      <w:pStyle w:val="a7"/>
      <w:framePr w:wrap="around" w:vAnchor="text" w:hAnchor="margin" w:xAlign="right" w:y="1"/>
      <w:rPr>
        <w:rStyle w:val="ab"/>
      </w:rPr>
    </w:pPr>
    <w:r>
      <w:rPr>
        <w:rStyle w:val="ab"/>
      </w:rPr>
      <w:fldChar w:fldCharType="begin"/>
    </w:r>
    <w:r w:rsidR="00DA7D2E">
      <w:rPr>
        <w:rStyle w:val="ab"/>
      </w:rPr>
      <w:instrText xml:space="preserve">PAGE  </w:instrText>
    </w:r>
    <w:r>
      <w:rPr>
        <w:rStyle w:val="ab"/>
      </w:rPr>
      <w:fldChar w:fldCharType="end"/>
    </w:r>
  </w:p>
  <w:p w:rsidR="00DA7D2E" w:rsidRDefault="00DA7D2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2E" w:rsidRDefault="0048525D" w:rsidP="009A2F11">
    <w:pPr>
      <w:pStyle w:val="a7"/>
      <w:framePr w:wrap="around" w:vAnchor="text" w:hAnchor="margin" w:xAlign="right" w:y="1"/>
      <w:rPr>
        <w:rStyle w:val="ab"/>
      </w:rPr>
    </w:pPr>
    <w:r>
      <w:rPr>
        <w:rStyle w:val="ab"/>
      </w:rPr>
      <w:fldChar w:fldCharType="begin"/>
    </w:r>
    <w:r w:rsidR="00DA7D2E">
      <w:rPr>
        <w:rStyle w:val="ab"/>
      </w:rPr>
      <w:instrText xml:space="preserve">PAGE  </w:instrText>
    </w:r>
    <w:r>
      <w:rPr>
        <w:rStyle w:val="ab"/>
      </w:rPr>
      <w:fldChar w:fldCharType="separate"/>
    </w:r>
    <w:r w:rsidR="00201FE2">
      <w:rPr>
        <w:rStyle w:val="ab"/>
        <w:noProof/>
      </w:rPr>
      <w:t>2</w:t>
    </w:r>
    <w:r>
      <w:rPr>
        <w:rStyle w:val="ab"/>
      </w:rPr>
      <w:fldChar w:fldCharType="end"/>
    </w:r>
  </w:p>
  <w:p w:rsidR="00DA7D2E" w:rsidRPr="007A1BDD" w:rsidRDefault="00DA7D2E" w:rsidP="009A2F1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4A8" w:rsidRDefault="00DB44A8">
      <w:r>
        <w:separator/>
      </w:r>
    </w:p>
  </w:footnote>
  <w:footnote w:type="continuationSeparator" w:id="0">
    <w:p w:rsidR="00DB44A8" w:rsidRDefault="00DB4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160C6"/>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743D"/>
    <w:rsid w:val="00092189"/>
    <w:rsid w:val="0009548A"/>
    <w:rsid w:val="00095856"/>
    <w:rsid w:val="00095992"/>
    <w:rsid w:val="0009759B"/>
    <w:rsid w:val="000A1D2A"/>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3961"/>
    <w:rsid w:val="00131220"/>
    <w:rsid w:val="001312D1"/>
    <w:rsid w:val="0013133D"/>
    <w:rsid w:val="001313C5"/>
    <w:rsid w:val="001329BF"/>
    <w:rsid w:val="0013507D"/>
    <w:rsid w:val="0013615B"/>
    <w:rsid w:val="00147B03"/>
    <w:rsid w:val="001532E8"/>
    <w:rsid w:val="00153DE4"/>
    <w:rsid w:val="00153E1D"/>
    <w:rsid w:val="001540BC"/>
    <w:rsid w:val="00155009"/>
    <w:rsid w:val="00155895"/>
    <w:rsid w:val="001622DD"/>
    <w:rsid w:val="0016256D"/>
    <w:rsid w:val="00162987"/>
    <w:rsid w:val="00162EFE"/>
    <w:rsid w:val="00162FBE"/>
    <w:rsid w:val="0016704C"/>
    <w:rsid w:val="00171460"/>
    <w:rsid w:val="001813DF"/>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335E"/>
    <w:rsid w:val="001C3A97"/>
    <w:rsid w:val="001C5CEC"/>
    <w:rsid w:val="001D021E"/>
    <w:rsid w:val="001D1B63"/>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1FE2"/>
    <w:rsid w:val="00202264"/>
    <w:rsid w:val="00203408"/>
    <w:rsid w:val="00203618"/>
    <w:rsid w:val="002036F6"/>
    <w:rsid w:val="00204667"/>
    <w:rsid w:val="002052ED"/>
    <w:rsid w:val="002063BA"/>
    <w:rsid w:val="00206936"/>
    <w:rsid w:val="00212DCB"/>
    <w:rsid w:val="002150E5"/>
    <w:rsid w:val="00222209"/>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62BE"/>
    <w:rsid w:val="002A642E"/>
    <w:rsid w:val="002B15BD"/>
    <w:rsid w:val="002B22E6"/>
    <w:rsid w:val="002B5705"/>
    <w:rsid w:val="002B5BB9"/>
    <w:rsid w:val="002B6AE4"/>
    <w:rsid w:val="002C1A33"/>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B5F15"/>
    <w:rsid w:val="003C41AA"/>
    <w:rsid w:val="003D1053"/>
    <w:rsid w:val="003D1FAB"/>
    <w:rsid w:val="003E1B46"/>
    <w:rsid w:val="003F0051"/>
    <w:rsid w:val="003F0959"/>
    <w:rsid w:val="003F1149"/>
    <w:rsid w:val="003F2493"/>
    <w:rsid w:val="003F5263"/>
    <w:rsid w:val="003F607D"/>
    <w:rsid w:val="003F7D53"/>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525D"/>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5826"/>
    <w:rsid w:val="004F6383"/>
    <w:rsid w:val="00500B12"/>
    <w:rsid w:val="0050160D"/>
    <w:rsid w:val="00502631"/>
    <w:rsid w:val="005033F0"/>
    <w:rsid w:val="00506F88"/>
    <w:rsid w:val="00512706"/>
    <w:rsid w:val="00513AAC"/>
    <w:rsid w:val="00514FF4"/>
    <w:rsid w:val="00522F0B"/>
    <w:rsid w:val="00523E32"/>
    <w:rsid w:val="00532989"/>
    <w:rsid w:val="00534A6A"/>
    <w:rsid w:val="00537CAE"/>
    <w:rsid w:val="00537E38"/>
    <w:rsid w:val="00542331"/>
    <w:rsid w:val="00544BB6"/>
    <w:rsid w:val="00552CC6"/>
    <w:rsid w:val="00554EF3"/>
    <w:rsid w:val="00555375"/>
    <w:rsid w:val="0055600C"/>
    <w:rsid w:val="0055692A"/>
    <w:rsid w:val="00557AD9"/>
    <w:rsid w:val="00557BC3"/>
    <w:rsid w:val="00560184"/>
    <w:rsid w:val="005654CC"/>
    <w:rsid w:val="00570C77"/>
    <w:rsid w:val="0057575C"/>
    <w:rsid w:val="0057767D"/>
    <w:rsid w:val="00577970"/>
    <w:rsid w:val="00583D4E"/>
    <w:rsid w:val="00584659"/>
    <w:rsid w:val="005919EC"/>
    <w:rsid w:val="0059207D"/>
    <w:rsid w:val="00592C0F"/>
    <w:rsid w:val="00593A8B"/>
    <w:rsid w:val="00595BDA"/>
    <w:rsid w:val="00596097"/>
    <w:rsid w:val="005A1DBB"/>
    <w:rsid w:val="005A27B6"/>
    <w:rsid w:val="005A36D4"/>
    <w:rsid w:val="005A4AD6"/>
    <w:rsid w:val="005A5CE4"/>
    <w:rsid w:val="005A6DEA"/>
    <w:rsid w:val="005A704D"/>
    <w:rsid w:val="005B024B"/>
    <w:rsid w:val="005B0E96"/>
    <w:rsid w:val="005B37BE"/>
    <w:rsid w:val="005B40B1"/>
    <w:rsid w:val="005C00FB"/>
    <w:rsid w:val="005C1BE1"/>
    <w:rsid w:val="005C2E0D"/>
    <w:rsid w:val="005C42CB"/>
    <w:rsid w:val="005C6C3E"/>
    <w:rsid w:val="005D3824"/>
    <w:rsid w:val="005D4634"/>
    <w:rsid w:val="005D7087"/>
    <w:rsid w:val="005D7D52"/>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27587"/>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C4A90"/>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3F29"/>
    <w:rsid w:val="0079487F"/>
    <w:rsid w:val="0079517D"/>
    <w:rsid w:val="00795E41"/>
    <w:rsid w:val="00796A26"/>
    <w:rsid w:val="007A021E"/>
    <w:rsid w:val="007A1F7E"/>
    <w:rsid w:val="007A4730"/>
    <w:rsid w:val="007A7C89"/>
    <w:rsid w:val="007B16EF"/>
    <w:rsid w:val="007B3D91"/>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1674D"/>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A2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4A4A"/>
    <w:rsid w:val="00907895"/>
    <w:rsid w:val="0090789A"/>
    <w:rsid w:val="00911C3F"/>
    <w:rsid w:val="0091308C"/>
    <w:rsid w:val="00920540"/>
    <w:rsid w:val="00920E64"/>
    <w:rsid w:val="00922453"/>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7735B"/>
    <w:rsid w:val="00982207"/>
    <w:rsid w:val="00982DC4"/>
    <w:rsid w:val="009847BC"/>
    <w:rsid w:val="00984AA1"/>
    <w:rsid w:val="009923F7"/>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0EF"/>
    <w:rsid w:val="00A651F4"/>
    <w:rsid w:val="00A6586F"/>
    <w:rsid w:val="00A66741"/>
    <w:rsid w:val="00A667B1"/>
    <w:rsid w:val="00A74BE4"/>
    <w:rsid w:val="00A761D6"/>
    <w:rsid w:val="00A7767B"/>
    <w:rsid w:val="00A8030E"/>
    <w:rsid w:val="00A806B6"/>
    <w:rsid w:val="00A9194E"/>
    <w:rsid w:val="00A91A2A"/>
    <w:rsid w:val="00A930D2"/>
    <w:rsid w:val="00A93C6E"/>
    <w:rsid w:val="00A954A6"/>
    <w:rsid w:val="00AA0CA0"/>
    <w:rsid w:val="00AA15C6"/>
    <w:rsid w:val="00AA33C7"/>
    <w:rsid w:val="00AA6BC6"/>
    <w:rsid w:val="00AA7EF5"/>
    <w:rsid w:val="00AB1CC2"/>
    <w:rsid w:val="00AB32C0"/>
    <w:rsid w:val="00AB3C12"/>
    <w:rsid w:val="00AB47B0"/>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4F38"/>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3F25"/>
    <w:rsid w:val="00B642BF"/>
    <w:rsid w:val="00B67297"/>
    <w:rsid w:val="00B72E63"/>
    <w:rsid w:val="00B7534D"/>
    <w:rsid w:val="00B76376"/>
    <w:rsid w:val="00B77947"/>
    <w:rsid w:val="00B8144C"/>
    <w:rsid w:val="00B86A11"/>
    <w:rsid w:val="00B86B7C"/>
    <w:rsid w:val="00B903B3"/>
    <w:rsid w:val="00B9373A"/>
    <w:rsid w:val="00B939C2"/>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3DC"/>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09F9"/>
    <w:rsid w:val="00C56227"/>
    <w:rsid w:val="00C56ED2"/>
    <w:rsid w:val="00C57366"/>
    <w:rsid w:val="00C61989"/>
    <w:rsid w:val="00C62CD9"/>
    <w:rsid w:val="00C6350C"/>
    <w:rsid w:val="00C65AB3"/>
    <w:rsid w:val="00C67841"/>
    <w:rsid w:val="00C71B9F"/>
    <w:rsid w:val="00C740D6"/>
    <w:rsid w:val="00C773EA"/>
    <w:rsid w:val="00C77F9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E6F90"/>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0C27"/>
    <w:rsid w:val="00D341BC"/>
    <w:rsid w:val="00D36073"/>
    <w:rsid w:val="00D36DB4"/>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A7D2E"/>
    <w:rsid w:val="00DB3875"/>
    <w:rsid w:val="00DB44A8"/>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9A4"/>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ConsPlusCell0">
    <w:name w:val="ConsPlusCell Знак"/>
    <w:link w:val="ConsPlusCell"/>
    <w:rsid w:val="0097735B"/>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87325599">
      <w:bodyDiv w:val="1"/>
      <w:marLeft w:val="0"/>
      <w:marRight w:val="0"/>
      <w:marTop w:val="0"/>
      <w:marBottom w:val="0"/>
      <w:divBdr>
        <w:top w:val="none" w:sz="0" w:space="0" w:color="auto"/>
        <w:left w:val="none" w:sz="0" w:space="0" w:color="auto"/>
        <w:bottom w:val="none" w:sz="0" w:space="0" w:color="auto"/>
        <w:right w:val="none" w:sz="0" w:space="0" w:color="auto"/>
      </w:divBdr>
    </w:div>
    <w:div w:id="1127823140">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PC-2</cp:lastModifiedBy>
  <cp:revision>23</cp:revision>
  <cp:lastPrinted>2018-11-21T05:27:00Z</cp:lastPrinted>
  <dcterms:created xsi:type="dcterms:W3CDTF">2018-11-02T10:44:00Z</dcterms:created>
  <dcterms:modified xsi:type="dcterms:W3CDTF">2024-05-30T06:42:00Z</dcterms:modified>
</cp:coreProperties>
</file>