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3F" w:rsidRDefault="00155B3F" w:rsidP="00155B3F">
      <w:pPr>
        <w:pStyle w:val="a3"/>
        <w:outlineLvl w:val="0"/>
        <w:rPr>
          <w:b/>
          <w:sz w:val="24"/>
          <w:lang w:bidi="x-none"/>
        </w:rPr>
      </w:pPr>
      <w:r w:rsidRPr="00F01324">
        <w:rPr>
          <w:b/>
          <w:sz w:val="24"/>
          <w:lang w:bidi="x-none"/>
        </w:rPr>
        <w:t>ИНФОРМАЦИОННЫЙ БЮЛЛЕТЕНЬ</w:t>
      </w:r>
    </w:p>
    <w:p w:rsidR="00F01324" w:rsidRPr="00F01324" w:rsidRDefault="00F01324" w:rsidP="00F01324">
      <w:pPr>
        <w:pStyle w:val="a3"/>
        <w:jc w:val="left"/>
        <w:outlineLvl w:val="0"/>
        <w:rPr>
          <w:b/>
          <w:sz w:val="24"/>
          <w:lang w:bidi="x-none"/>
        </w:rPr>
      </w:pPr>
      <w:r>
        <w:rPr>
          <w:b/>
          <w:sz w:val="24"/>
          <w:lang w:bidi="x-none"/>
        </w:rPr>
        <w:t>07.05.2024</w:t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</w:r>
      <w:r>
        <w:rPr>
          <w:b/>
          <w:sz w:val="24"/>
          <w:lang w:bidi="x-none"/>
        </w:rPr>
        <w:tab/>
        <w:t>№ 2</w:t>
      </w:r>
    </w:p>
    <w:p w:rsidR="00155B3F" w:rsidRPr="00155B3F" w:rsidRDefault="00155B3F" w:rsidP="00155B3F">
      <w:pPr>
        <w:pStyle w:val="a3"/>
        <w:outlineLvl w:val="0"/>
        <w:rPr>
          <w:sz w:val="24"/>
          <w:lang w:bidi="x-none"/>
        </w:rPr>
      </w:pPr>
    </w:p>
    <w:p w:rsidR="00155B3F" w:rsidRPr="00F01324" w:rsidRDefault="00155B3F" w:rsidP="00155B3F">
      <w:pPr>
        <w:pStyle w:val="a3"/>
        <w:outlineLvl w:val="0"/>
        <w:rPr>
          <w:b/>
          <w:sz w:val="24"/>
        </w:rPr>
      </w:pPr>
      <w:r w:rsidRPr="00F01324">
        <w:rPr>
          <w:b/>
          <w:sz w:val="24"/>
        </w:rPr>
        <w:t>РОССИЙСКАЯ ФЕДЕРАЦИЯ</w:t>
      </w:r>
    </w:p>
    <w:p w:rsidR="00155B3F" w:rsidRPr="00F01324" w:rsidRDefault="00155B3F" w:rsidP="00155B3F">
      <w:pPr>
        <w:spacing w:after="0" w:line="240" w:lineRule="auto"/>
        <w:jc w:val="center"/>
        <w:rPr>
          <w:b/>
          <w:sz w:val="24"/>
          <w:szCs w:val="24"/>
        </w:rPr>
      </w:pPr>
      <w:r w:rsidRPr="00F01324">
        <w:rPr>
          <w:b/>
          <w:sz w:val="24"/>
          <w:szCs w:val="24"/>
        </w:rPr>
        <w:t>РОСТОВСКАЯ ОБЛАСТЬ</w:t>
      </w:r>
    </w:p>
    <w:p w:rsidR="00155B3F" w:rsidRPr="00F01324" w:rsidRDefault="00F01324" w:rsidP="00155B3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САЛЬСКИЙ РАЙОН</w:t>
      </w:r>
    </w:p>
    <w:p w:rsidR="00155B3F" w:rsidRPr="00F01324" w:rsidRDefault="00155B3F" w:rsidP="00155B3F">
      <w:pPr>
        <w:spacing w:after="0" w:line="240" w:lineRule="auto"/>
        <w:jc w:val="center"/>
        <w:rPr>
          <w:b/>
          <w:sz w:val="24"/>
          <w:szCs w:val="24"/>
        </w:rPr>
      </w:pPr>
      <w:r w:rsidRPr="00F01324">
        <w:rPr>
          <w:b/>
          <w:sz w:val="24"/>
          <w:szCs w:val="24"/>
        </w:rPr>
        <w:t>МУНИЦИПАЛЬНОЕ ОБРАЗОВАНИЕ</w:t>
      </w:r>
    </w:p>
    <w:p w:rsidR="00155B3F" w:rsidRPr="00F01324" w:rsidRDefault="00155B3F" w:rsidP="00155B3F">
      <w:pPr>
        <w:spacing w:after="0" w:line="240" w:lineRule="auto"/>
        <w:jc w:val="center"/>
        <w:rPr>
          <w:b/>
          <w:sz w:val="24"/>
          <w:szCs w:val="24"/>
        </w:rPr>
      </w:pPr>
      <w:r w:rsidRPr="00F01324">
        <w:rPr>
          <w:b/>
          <w:sz w:val="24"/>
          <w:szCs w:val="24"/>
        </w:rPr>
        <w:t>«</w:t>
      </w:r>
      <w:r w:rsidRPr="00F01324">
        <w:rPr>
          <w:b/>
          <w:sz w:val="24"/>
          <w:szCs w:val="24"/>
          <w:lang w:val="ru-RU" w:eastAsia="x-none" w:bidi="x-none"/>
        </w:rPr>
        <w:t xml:space="preserve">ЕКАТЕРИНОВСКОЕ СЕЛЬСКОЕ </w:t>
      </w:r>
      <w:r w:rsidRPr="00F01324">
        <w:rPr>
          <w:b/>
          <w:sz w:val="24"/>
          <w:szCs w:val="24"/>
        </w:rPr>
        <w:t>ПОСЕЛЕНИЕ»</w:t>
      </w:r>
    </w:p>
    <w:p w:rsidR="00155B3F" w:rsidRPr="00F01324" w:rsidRDefault="00155B3F" w:rsidP="00155B3F">
      <w:pPr>
        <w:spacing w:after="0" w:line="240" w:lineRule="auto"/>
        <w:jc w:val="center"/>
        <w:rPr>
          <w:b/>
          <w:sz w:val="24"/>
          <w:szCs w:val="24"/>
        </w:rPr>
      </w:pPr>
    </w:p>
    <w:p w:rsidR="00155B3F" w:rsidRPr="00F01324" w:rsidRDefault="00155B3F" w:rsidP="00155B3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01324">
        <w:rPr>
          <w:b/>
          <w:sz w:val="24"/>
          <w:szCs w:val="24"/>
        </w:rPr>
        <w:t xml:space="preserve">СОБРАНИЕ ДЕПУТАТОВ </w:t>
      </w:r>
      <w:r w:rsidRPr="00F01324">
        <w:rPr>
          <w:b/>
          <w:sz w:val="24"/>
          <w:szCs w:val="24"/>
          <w:lang w:val="ru-RU" w:eastAsia="x-none" w:bidi="x-none"/>
        </w:rPr>
        <w:t xml:space="preserve">ЕКАТЕРИНОВСКОГО </w:t>
      </w:r>
      <w:r w:rsidRPr="00F01324">
        <w:rPr>
          <w:b/>
          <w:sz w:val="24"/>
          <w:szCs w:val="24"/>
        </w:rPr>
        <w:t>СЕЛЬСКОГО ПОСЕЛЕНИЯ</w:t>
      </w:r>
    </w:p>
    <w:p w:rsidR="00155B3F" w:rsidRPr="0018020F" w:rsidRDefault="00155B3F" w:rsidP="00155B3F">
      <w:pPr>
        <w:spacing w:after="0" w:line="240" w:lineRule="auto"/>
        <w:jc w:val="center"/>
        <w:rPr>
          <w:sz w:val="24"/>
          <w:szCs w:val="24"/>
        </w:rPr>
      </w:pPr>
    </w:p>
    <w:p w:rsidR="00155B3F" w:rsidRPr="0018020F" w:rsidRDefault="00155B3F" w:rsidP="00155B3F">
      <w:pPr>
        <w:spacing w:after="0" w:line="240" w:lineRule="auto"/>
        <w:jc w:val="center"/>
        <w:outlineLvl w:val="0"/>
        <w:rPr>
          <w:b/>
          <w:bCs/>
          <w:sz w:val="24"/>
          <w:szCs w:val="24"/>
          <w:lang w:val="ru-RU"/>
        </w:rPr>
      </w:pPr>
      <w:r w:rsidRPr="0018020F">
        <w:rPr>
          <w:b/>
          <w:bCs/>
          <w:sz w:val="24"/>
          <w:szCs w:val="24"/>
        </w:rPr>
        <w:t>РЕШЕНИЕ</w:t>
      </w:r>
    </w:p>
    <w:p w:rsidR="00155B3F" w:rsidRPr="0018020F" w:rsidRDefault="00155B3F" w:rsidP="00155B3F">
      <w:pPr>
        <w:spacing w:after="0" w:line="240" w:lineRule="auto"/>
        <w:jc w:val="center"/>
        <w:outlineLvl w:val="0"/>
        <w:rPr>
          <w:sz w:val="24"/>
          <w:szCs w:val="24"/>
          <w:lang w:val="ru-RU"/>
        </w:rPr>
      </w:pPr>
    </w:p>
    <w:p w:rsidR="00155B3F" w:rsidRPr="0018020F" w:rsidRDefault="00155B3F" w:rsidP="00155B3F">
      <w:pPr>
        <w:pStyle w:val="a5"/>
        <w:ind w:right="-6"/>
        <w:jc w:val="center"/>
        <w:rPr>
          <w:b/>
          <w:sz w:val="24"/>
        </w:rPr>
      </w:pPr>
      <w:r w:rsidRPr="0018020F">
        <w:rPr>
          <w:b/>
          <w:sz w:val="24"/>
        </w:rPr>
        <w:t xml:space="preserve">О </w:t>
      </w:r>
      <w:r w:rsidRPr="0018020F">
        <w:rPr>
          <w:b/>
          <w:sz w:val="24"/>
          <w:lang w:bidi="x-none"/>
        </w:rPr>
        <w:t xml:space="preserve">проекте решения Собрания депутатов Екатериновского сельского поселения «О </w:t>
      </w:r>
      <w:r w:rsidRPr="0018020F">
        <w:rPr>
          <w:b/>
          <w:sz w:val="24"/>
        </w:rPr>
        <w:t>принятии Устава муниципального образования</w:t>
      </w:r>
      <w:r w:rsidRPr="0018020F">
        <w:rPr>
          <w:b/>
          <w:sz w:val="24"/>
          <w:lang w:bidi="x-none"/>
        </w:rPr>
        <w:t xml:space="preserve"> </w:t>
      </w:r>
      <w:r w:rsidRPr="0018020F">
        <w:rPr>
          <w:b/>
          <w:sz w:val="24"/>
        </w:rPr>
        <w:t>«Екатериновское сельское</w:t>
      </w:r>
      <w:r w:rsidRPr="0018020F">
        <w:rPr>
          <w:b/>
          <w:sz w:val="24"/>
          <w:lang w:bidi="x-none"/>
        </w:rPr>
        <w:t xml:space="preserve"> </w:t>
      </w:r>
      <w:r w:rsidRPr="0018020F">
        <w:rPr>
          <w:b/>
          <w:sz w:val="24"/>
        </w:rPr>
        <w:t>поселение» Сальского</w:t>
      </w:r>
      <w:r w:rsidRPr="0018020F">
        <w:rPr>
          <w:b/>
          <w:sz w:val="24"/>
          <w:lang w:bidi="x-none"/>
        </w:rPr>
        <w:t xml:space="preserve"> </w:t>
      </w:r>
      <w:r w:rsidRPr="0018020F">
        <w:rPr>
          <w:b/>
          <w:sz w:val="24"/>
        </w:rPr>
        <w:t>района Ростовской области</w:t>
      </w:r>
    </w:p>
    <w:p w:rsidR="00155B3F" w:rsidRDefault="00155B3F" w:rsidP="00155B3F">
      <w:pPr>
        <w:pStyle w:val="a5"/>
        <w:ind w:right="-6"/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2"/>
        <w:gridCol w:w="2830"/>
        <w:gridCol w:w="3529"/>
      </w:tblGrid>
      <w:tr w:rsidR="00F01324" w:rsidRPr="00F01324" w:rsidTr="00CD39E0">
        <w:tc>
          <w:tcPr>
            <w:tcW w:w="3212" w:type="dxa"/>
            <w:hideMark/>
          </w:tcPr>
          <w:p w:rsidR="00F01324" w:rsidRPr="00F01324" w:rsidRDefault="00F01324" w:rsidP="00F01324">
            <w:pPr>
              <w:jc w:val="center"/>
              <w:rPr>
                <w:b/>
                <w:lang w:val="ru-RU"/>
              </w:rPr>
            </w:pPr>
            <w:r w:rsidRPr="00F01324">
              <w:rPr>
                <w:b/>
                <w:lang w:val="ru-RU"/>
              </w:rPr>
              <w:t>Принято</w:t>
            </w:r>
          </w:p>
          <w:p w:rsidR="00F01324" w:rsidRPr="00F01324" w:rsidRDefault="00F01324" w:rsidP="00F01324">
            <w:pPr>
              <w:jc w:val="center"/>
              <w:rPr>
                <w:lang w:val="ru-RU"/>
              </w:rPr>
            </w:pPr>
            <w:r w:rsidRPr="00F01324">
              <w:rPr>
                <w:b/>
                <w:lang w:val="ru-RU"/>
              </w:rPr>
              <w:t>Собранием депутатов</w:t>
            </w:r>
          </w:p>
        </w:tc>
        <w:tc>
          <w:tcPr>
            <w:tcW w:w="2830" w:type="dxa"/>
          </w:tcPr>
          <w:p w:rsidR="00F01324" w:rsidRPr="00F01324" w:rsidRDefault="00F01324" w:rsidP="00F01324">
            <w:pPr>
              <w:jc w:val="center"/>
              <w:rPr>
                <w:lang w:val="ru-RU"/>
              </w:rPr>
            </w:pPr>
          </w:p>
        </w:tc>
        <w:tc>
          <w:tcPr>
            <w:tcW w:w="3529" w:type="dxa"/>
          </w:tcPr>
          <w:p w:rsidR="00F01324" w:rsidRPr="00F01324" w:rsidRDefault="00F01324" w:rsidP="00F01324">
            <w:pPr>
              <w:jc w:val="center"/>
              <w:rPr>
                <w:lang w:val="ru-RU"/>
              </w:rPr>
            </w:pPr>
          </w:p>
          <w:p w:rsidR="00F01324" w:rsidRPr="00F01324" w:rsidRDefault="00F01324" w:rsidP="00F0132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  <w:r w:rsidRPr="00F01324">
              <w:rPr>
                <w:b/>
                <w:lang w:val="ru-RU"/>
              </w:rPr>
              <w:t xml:space="preserve"> мая  2024 года</w:t>
            </w:r>
          </w:p>
        </w:tc>
      </w:tr>
    </w:tbl>
    <w:p w:rsidR="00F01324" w:rsidRPr="0018020F" w:rsidRDefault="00F01324" w:rsidP="00CD718F">
      <w:pPr>
        <w:pStyle w:val="a5"/>
        <w:ind w:right="-6"/>
        <w:rPr>
          <w:sz w:val="24"/>
        </w:rPr>
      </w:pPr>
    </w:p>
    <w:p w:rsidR="00155B3F" w:rsidRPr="00CD718F" w:rsidRDefault="00F01324" w:rsidP="00CD718F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F01324">
        <w:rPr>
          <w:sz w:val="24"/>
          <w:szCs w:val="24"/>
        </w:rPr>
        <w:t>В целях приведения Устава муниципального образования «</w:t>
      </w:r>
      <w:r>
        <w:rPr>
          <w:sz w:val="24"/>
          <w:szCs w:val="24"/>
          <w:lang w:val="ru-RU"/>
        </w:rPr>
        <w:t>Екатериновское</w:t>
      </w:r>
      <w:r w:rsidRPr="00F01324">
        <w:rPr>
          <w:sz w:val="24"/>
          <w:szCs w:val="24"/>
        </w:rPr>
        <w:t xml:space="preserve"> сельское поселение» в соответствие с федеральным и областным законодательством</w:t>
      </w:r>
      <w:r>
        <w:rPr>
          <w:sz w:val="24"/>
          <w:szCs w:val="24"/>
          <w:lang w:val="ru-RU"/>
        </w:rPr>
        <w:t>, в</w:t>
      </w:r>
      <w:r w:rsidR="00155B3F" w:rsidRPr="0018020F">
        <w:rPr>
          <w:sz w:val="24"/>
          <w:szCs w:val="24"/>
        </w:rPr>
        <w:t xml:space="preserve">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="00155B3F" w:rsidRPr="0018020F">
        <w:rPr>
          <w:rFonts w:eastAsia="Calibri"/>
          <w:sz w:val="24"/>
          <w:szCs w:val="24"/>
          <w:lang w:val="x-none" w:eastAsia="en-US" w:bidi="x-none"/>
        </w:rPr>
        <w:t>Областным законом от</w:t>
      </w:r>
      <w:r w:rsidR="00155B3F" w:rsidRPr="0018020F">
        <w:rPr>
          <w:sz w:val="24"/>
          <w:szCs w:val="24"/>
        </w:rPr>
        <w:t xml:space="preserve"> </w:t>
      </w:r>
      <w:r w:rsidR="00155B3F" w:rsidRPr="0018020F">
        <w:rPr>
          <w:rFonts w:eastAsia="Calibri"/>
          <w:sz w:val="24"/>
          <w:szCs w:val="24"/>
          <w:lang w:val="ru-RU" w:eastAsia="en-US" w:bidi="x-none"/>
        </w:rPr>
        <w:t>18</w:t>
      </w:r>
      <w:r w:rsidR="00155B3F" w:rsidRPr="0018020F">
        <w:rPr>
          <w:rFonts w:eastAsia="Calibri"/>
          <w:sz w:val="24"/>
          <w:szCs w:val="24"/>
          <w:lang w:val="x-none" w:eastAsia="en-US" w:bidi="x-none"/>
        </w:rPr>
        <w:t xml:space="preserve"> </w:t>
      </w:r>
      <w:r w:rsidR="00155B3F" w:rsidRPr="0018020F">
        <w:rPr>
          <w:rFonts w:eastAsia="Calibri"/>
          <w:sz w:val="24"/>
          <w:szCs w:val="24"/>
          <w:lang w:val="ru-RU" w:eastAsia="en-US" w:bidi="x-none"/>
        </w:rPr>
        <w:t>апреля</w:t>
      </w:r>
      <w:r w:rsidR="00155B3F" w:rsidRPr="0018020F">
        <w:rPr>
          <w:rFonts w:eastAsia="Calibri"/>
          <w:sz w:val="24"/>
          <w:szCs w:val="24"/>
          <w:lang w:val="x-none" w:eastAsia="en-US" w:bidi="x-none"/>
        </w:rPr>
        <w:t xml:space="preserve"> 2024 года № </w:t>
      </w:r>
      <w:r w:rsidR="00155B3F" w:rsidRPr="0018020F">
        <w:rPr>
          <w:rFonts w:eastAsia="Calibri"/>
          <w:sz w:val="24"/>
          <w:szCs w:val="24"/>
          <w:lang w:val="ru-RU" w:eastAsia="en-US" w:bidi="x-none"/>
        </w:rPr>
        <w:t>120</w:t>
      </w:r>
      <w:r w:rsidR="00155B3F" w:rsidRPr="0018020F">
        <w:rPr>
          <w:rFonts w:eastAsia="Calibri"/>
          <w:sz w:val="24"/>
          <w:szCs w:val="24"/>
          <w:lang w:val="x-none" w:eastAsia="en-US" w:bidi="x-none"/>
        </w:rPr>
        <w:t>-ЗС «</w:t>
      </w:r>
      <w:r w:rsidR="00155B3F" w:rsidRPr="0018020F">
        <w:rPr>
          <w:sz w:val="24"/>
          <w:szCs w:val="24"/>
        </w:rPr>
        <w:t>О представительных органах муниципальных районов и главах муниципальных образований в Ростовской области</w:t>
      </w:r>
      <w:r w:rsidR="00155B3F" w:rsidRPr="0018020F">
        <w:rPr>
          <w:rFonts w:eastAsia="Calibri"/>
          <w:sz w:val="24"/>
          <w:szCs w:val="24"/>
          <w:lang w:val="x-none" w:eastAsia="en-US" w:bidi="x-none"/>
        </w:rPr>
        <w:t>»,</w:t>
      </w:r>
      <w:r w:rsidR="00155B3F" w:rsidRPr="0018020F">
        <w:rPr>
          <w:rFonts w:eastAsia="Calibri"/>
          <w:sz w:val="24"/>
          <w:szCs w:val="24"/>
          <w:lang w:val="ru-RU" w:eastAsia="en-US" w:bidi="x-none"/>
        </w:rPr>
        <w:t xml:space="preserve"> </w:t>
      </w:r>
      <w:r w:rsidR="00155B3F" w:rsidRPr="0018020F">
        <w:rPr>
          <w:sz w:val="24"/>
          <w:szCs w:val="24"/>
        </w:rPr>
        <w:t>статьей 2</w:t>
      </w:r>
      <w:r w:rsidR="00155B3F" w:rsidRPr="0018020F">
        <w:rPr>
          <w:sz w:val="24"/>
          <w:szCs w:val="24"/>
          <w:lang w:val="ru-RU" w:eastAsia="x-none" w:bidi="x-none"/>
        </w:rPr>
        <w:t>8</w:t>
      </w:r>
      <w:r w:rsidR="00155B3F" w:rsidRPr="0018020F">
        <w:rPr>
          <w:sz w:val="24"/>
          <w:szCs w:val="24"/>
        </w:rPr>
        <w:t xml:space="preserve"> Устава муниципального образования «Екатериновское сельское</w:t>
      </w:r>
      <w:r w:rsidR="00155B3F" w:rsidRPr="0018020F">
        <w:rPr>
          <w:sz w:val="24"/>
          <w:szCs w:val="24"/>
          <w:lang w:val="ru-RU" w:eastAsia="x-none" w:bidi="x-none"/>
        </w:rPr>
        <w:t xml:space="preserve"> </w:t>
      </w:r>
      <w:r w:rsidR="00155B3F" w:rsidRPr="0018020F">
        <w:rPr>
          <w:sz w:val="24"/>
          <w:szCs w:val="24"/>
        </w:rPr>
        <w:t>поселение»</w:t>
      </w:r>
      <w:r w:rsidR="00155B3F" w:rsidRPr="0018020F">
        <w:rPr>
          <w:sz w:val="24"/>
          <w:szCs w:val="24"/>
          <w:lang w:val="ru-RU" w:eastAsia="x-none" w:bidi="x-none"/>
        </w:rPr>
        <w:t xml:space="preserve"> </w:t>
      </w:r>
      <w:r w:rsidR="00155B3F" w:rsidRPr="0018020F">
        <w:rPr>
          <w:sz w:val="24"/>
          <w:szCs w:val="24"/>
        </w:rPr>
        <w:t>Сальского</w:t>
      </w:r>
      <w:r w:rsidR="00155B3F" w:rsidRPr="0018020F">
        <w:rPr>
          <w:sz w:val="24"/>
          <w:szCs w:val="24"/>
          <w:lang w:val="ru-RU" w:eastAsia="x-none" w:bidi="x-none"/>
        </w:rPr>
        <w:t xml:space="preserve"> </w:t>
      </w:r>
      <w:r w:rsidR="00155B3F" w:rsidRPr="0018020F">
        <w:rPr>
          <w:sz w:val="24"/>
          <w:szCs w:val="24"/>
        </w:rPr>
        <w:t xml:space="preserve">района Ростовской области Собрание депутатов </w:t>
      </w:r>
      <w:r w:rsidR="00155B3F" w:rsidRPr="0018020F">
        <w:rPr>
          <w:sz w:val="24"/>
          <w:szCs w:val="24"/>
          <w:lang w:val="ru-RU" w:eastAsia="x-none" w:bidi="x-none"/>
        </w:rPr>
        <w:t>Екатериновского сельского</w:t>
      </w:r>
      <w:r w:rsidR="00CD718F">
        <w:rPr>
          <w:sz w:val="24"/>
          <w:szCs w:val="24"/>
        </w:rPr>
        <w:t xml:space="preserve"> поселения</w:t>
      </w:r>
    </w:p>
    <w:p w:rsidR="00155B3F" w:rsidRDefault="00155B3F" w:rsidP="00CD718F">
      <w:pPr>
        <w:spacing w:after="0" w:line="240" w:lineRule="auto"/>
        <w:jc w:val="center"/>
        <w:outlineLvl w:val="0"/>
        <w:rPr>
          <w:b/>
          <w:bCs/>
          <w:sz w:val="24"/>
          <w:szCs w:val="24"/>
          <w:lang w:val="ru-RU"/>
        </w:rPr>
      </w:pPr>
      <w:r w:rsidRPr="0018020F">
        <w:rPr>
          <w:b/>
          <w:bCs/>
          <w:sz w:val="24"/>
          <w:szCs w:val="24"/>
        </w:rPr>
        <w:t>РЕШИЛО:</w:t>
      </w:r>
    </w:p>
    <w:p w:rsidR="00CD718F" w:rsidRPr="00CD718F" w:rsidRDefault="00CD718F" w:rsidP="00CD718F">
      <w:pPr>
        <w:spacing w:after="0" w:line="240" w:lineRule="auto"/>
        <w:jc w:val="center"/>
        <w:outlineLvl w:val="0"/>
        <w:rPr>
          <w:b/>
          <w:bCs/>
          <w:sz w:val="24"/>
          <w:szCs w:val="24"/>
          <w:lang w:val="ru-RU"/>
        </w:rPr>
      </w:pPr>
    </w:p>
    <w:p w:rsidR="00155B3F" w:rsidRPr="0018020F" w:rsidRDefault="00155B3F" w:rsidP="00155B3F">
      <w:pPr>
        <w:widowControl/>
        <w:adjustRightInd/>
        <w:spacing w:after="0" w:line="240" w:lineRule="auto"/>
        <w:ind w:firstLine="709"/>
        <w:textAlignment w:val="auto"/>
        <w:rPr>
          <w:sz w:val="24"/>
          <w:szCs w:val="24"/>
          <w:lang w:val="ru-RU" w:eastAsia="x-none" w:bidi="x-none"/>
        </w:rPr>
      </w:pPr>
      <w:r w:rsidRPr="0018020F">
        <w:rPr>
          <w:sz w:val="24"/>
          <w:szCs w:val="24"/>
          <w:lang w:val="ru-RU" w:eastAsia="x-none" w:bidi="x-none"/>
        </w:rPr>
        <w:t>1. Принять за основу проект решения Собрания депутатов Екатериновского сельского поселения</w:t>
      </w:r>
      <w:r w:rsidRPr="0018020F">
        <w:rPr>
          <w:b/>
          <w:sz w:val="24"/>
          <w:szCs w:val="24"/>
          <w:lang w:val="ru-RU" w:eastAsia="x-none" w:bidi="x-none"/>
        </w:rPr>
        <w:t xml:space="preserve"> </w:t>
      </w:r>
      <w:r w:rsidRPr="0018020F">
        <w:rPr>
          <w:sz w:val="24"/>
          <w:szCs w:val="24"/>
          <w:lang w:val="ru-RU" w:eastAsia="x-none" w:bidi="x-none"/>
        </w:rPr>
        <w:t>«О принятии  Устава муниципального образования «Екатериновское сельское поселение» (Приложение 1).</w:t>
      </w:r>
    </w:p>
    <w:p w:rsidR="00155B3F" w:rsidRPr="0018020F" w:rsidRDefault="00155B3F" w:rsidP="00155B3F">
      <w:pPr>
        <w:widowControl/>
        <w:adjustRightInd/>
        <w:spacing w:after="0" w:line="240" w:lineRule="auto"/>
        <w:ind w:firstLine="709"/>
        <w:textAlignment w:val="auto"/>
        <w:rPr>
          <w:color w:val="000000"/>
          <w:sz w:val="24"/>
          <w:szCs w:val="24"/>
          <w:lang w:val="ru-RU" w:eastAsia="x-none" w:bidi="x-none"/>
        </w:rPr>
      </w:pPr>
      <w:r w:rsidRPr="0018020F">
        <w:rPr>
          <w:color w:val="000000"/>
          <w:sz w:val="24"/>
          <w:szCs w:val="24"/>
          <w:lang w:val="ru-RU" w:eastAsia="x-none" w:bidi="x-none"/>
        </w:rPr>
        <w:t>2. Установить порядок учета предложений по проекту решения Собрания депутатов Екатериновского сельского поселения «О принятии  Устава муниципального образования «Екатериновское сельское поселение» и участия граждан в его обсуждении (Приложение 2).</w:t>
      </w:r>
    </w:p>
    <w:p w:rsidR="00155B3F" w:rsidRPr="0018020F" w:rsidRDefault="00155B3F" w:rsidP="00155B3F">
      <w:pPr>
        <w:widowControl/>
        <w:adjustRightInd/>
        <w:spacing w:after="0" w:line="240" w:lineRule="auto"/>
        <w:ind w:firstLine="709"/>
        <w:textAlignment w:val="auto"/>
        <w:rPr>
          <w:color w:val="000000"/>
          <w:sz w:val="24"/>
          <w:szCs w:val="24"/>
          <w:lang w:val="ru-RU" w:eastAsia="x-none" w:bidi="x-none"/>
        </w:rPr>
      </w:pPr>
      <w:r w:rsidRPr="0018020F">
        <w:rPr>
          <w:color w:val="000000"/>
          <w:sz w:val="24"/>
          <w:szCs w:val="24"/>
          <w:lang w:val="ru-RU" w:eastAsia="x-none" w:bidi="x-none"/>
        </w:rPr>
        <w:t>3. Назначить публичные слушания по проекту решения Собрания депутатов Екатериновского сельского поселения «О принятии Устава муниципального образования «Екатериновское сельс</w:t>
      </w:r>
      <w:r>
        <w:rPr>
          <w:color w:val="000000"/>
          <w:sz w:val="24"/>
          <w:szCs w:val="24"/>
          <w:lang w:val="ru-RU" w:eastAsia="x-none" w:bidi="x-none"/>
        </w:rPr>
        <w:t>кое поселение» на 16-00 часов 23</w:t>
      </w:r>
      <w:r w:rsidRPr="0018020F">
        <w:rPr>
          <w:color w:val="000000"/>
          <w:sz w:val="24"/>
          <w:szCs w:val="24"/>
          <w:lang w:val="ru-RU" w:eastAsia="x-none" w:bidi="x-none"/>
        </w:rPr>
        <w:t xml:space="preserve"> мая  2024 года. </w:t>
      </w:r>
      <w:proofErr w:type="gramStart"/>
      <w:r w:rsidRPr="0018020F">
        <w:rPr>
          <w:color w:val="000000"/>
          <w:sz w:val="24"/>
          <w:szCs w:val="24"/>
          <w:lang w:val="ru-RU" w:eastAsia="x-none" w:bidi="x-none"/>
        </w:rPr>
        <w:t>Провести публичные слушания в СДК с. Екатериновка по адресу: с. Екатериновка, ул. Мира, 28.</w:t>
      </w:r>
      <w:proofErr w:type="gramEnd"/>
    </w:p>
    <w:p w:rsidR="00155B3F" w:rsidRPr="0018020F" w:rsidRDefault="00155B3F" w:rsidP="00155B3F">
      <w:pPr>
        <w:widowControl/>
        <w:adjustRightInd/>
        <w:spacing w:after="0" w:line="240" w:lineRule="auto"/>
        <w:ind w:firstLine="709"/>
        <w:jc w:val="left"/>
        <w:textAlignment w:val="auto"/>
        <w:rPr>
          <w:sz w:val="24"/>
          <w:szCs w:val="24"/>
          <w:lang w:val="ru-RU" w:eastAsia="x-none" w:bidi="x-none"/>
        </w:rPr>
      </w:pPr>
      <w:r w:rsidRPr="0018020F">
        <w:rPr>
          <w:sz w:val="24"/>
          <w:szCs w:val="24"/>
          <w:lang w:val="ru-RU" w:eastAsia="x-none" w:bidi="x-none"/>
        </w:rPr>
        <w:t>4. Настоящее решение вступает в силу со дня его официального обнародования.</w:t>
      </w:r>
    </w:p>
    <w:p w:rsidR="00155B3F" w:rsidRPr="0018020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</w:p>
    <w:p w:rsidR="00155B3F" w:rsidRPr="0018020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  <w:r w:rsidRPr="0018020F">
        <w:rPr>
          <w:b/>
          <w:sz w:val="24"/>
          <w:szCs w:val="24"/>
          <w:lang w:val="ru-RU" w:eastAsia="x-none" w:bidi="x-none"/>
        </w:rPr>
        <w:t>Председатель Собрания депутатов</w:t>
      </w:r>
    </w:p>
    <w:p w:rsidR="00155B3F" w:rsidRPr="0018020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  <w:r w:rsidRPr="0018020F">
        <w:rPr>
          <w:b/>
          <w:sz w:val="24"/>
          <w:szCs w:val="24"/>
          <w:lang w:val="ru-RU" w:eastAsia="x-none" w:bidi="x-none"/>
        </w:rPr>
        <w:t>- глава Екатери</w:t>
      </w:r>
      <w:r w:rsidR="00CD718F">
        <w:rPr>
          <w:b/>
          <w:sz w:val="24"/>
          <w:szCs w:val="24"/>
          <w:lang w:val="ru-RU" w:eastAsia="x-none" w:bidi="x-none"/>
        </w:rPr>
        <w:t>новского сельского поселения</w:t>
      </w:r>
      <w:r w:rsidR="00CD718F">
        <w:rPr>
          <w:b/>
          <w:sz w:val="24"/>
          <w:szCs w:val="24"/>
          <w:lang w:val="ru-RU" w:eastAsia="x-none" w:bidi="x-none"/>
        </w:rPr>
        <w:tab/>
      </w:r>
      <w:r w:rsidR="00CD718F">
        <w:rPr>
          <w:b/>
          <w:sz w:val="24"/>
          <w:szCs w:val="24"/>
          <w:lang w:val="ru-RU" w:eastAsia="x-none" w:bidi="x-none"/>
        </w:rPr>
        <w:tab/>
      </w:r>
      <w:r w:rsidR="00CD718F">
        <w:rPr>
          <w:b/>
          <w:sz w:val="24"/>
          <w:szCs w:val="24"/>
          <w:lang w:val="ru-RU" w:eastAsia="x-none" w:bidi="x-none"/>
        </w:rPr>
        <w:tab/>
      </w:r>
      <w:r w:rsidRPr="0018020F">
        <w:rPr>
          <w:b/>
          <w:sz w:val="24"/>
          <w:szCs w:val="24"/>
          <w:lang w:val="ru-RU" w:eastAsia="x-none" w:bidi="x-none"/>
        </w:rPr>
        <w:t xml:space="preserve">Н.Н. </w:t>
      </w:r>
      <w:proofErr w:type="spellStart"/>
      <w:r w:rsidRPr="0018020F">
        <w:rPr>
          <w:b/>
          <w:sz w:val="24"/>
          <w:szCs w:val="24"/>
          <w:lang w:val="ru-RU" w:eastAsia="x-none" w:bidi="x-none"/>
        </w:rPr>
        <w:t>Бахметенко</w:t>
      </w:r>
      <w:proofErr w:type="spellEnd"/>
    </w:p>
    <w:p w:rsidR="00155B3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</w:p>
    <w:p w:rsidR="00155B3F" w:rsidRPr="0018020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  <w:bookmarkStart w:id="0" w:name="_GoBack"/>
      <w:bookmarkEnd w:id="0"/>
      <w:proofErr w:type="gramStart"/>
      <w:r w:rsidRPr="0018020F">
        <w:rPr>
          <w:b/>
          <w:sz w:val="24"/>
          <w:szCs w:val="24"/>
          <w:lang w:val="ru-RU" w:eastAsia="x-none" w:bidi="x-none"/>
        </w:rPr>
        <w:t>с</w:t>
      </w:r>
      <w:proofErr w:type="gramEnd"/>
      <w:r w:rsidRPr="0018020F">
        <w:rPr>
          <w:b/>
          <w:sz w:val="24"/>
          <w:szCs w:val="24"/>
          <w:lang w:val="ru-RU" w:eastAsia="x-none" w:bidi="x-none"/>
        </w:rPr>
        <w:t>. Екатериновка</w:t>
      </w:r>
    </w:p>
    <w:p w:rsidR="00155B3F" w:rsidRPr="0018020F" w:rsidRDefault="00155B3F" w:rsidP="00155B3F">
      <w:pPr>
        <w:widowControl/>
        <w:adjustRightInd/>
        <w:spacing w:after="0" w:line="240" w:lineRule="auto"/>
        <w:jc w:val="left"/>
        <w:textAlignment w:val="auto"/>
        <w:rPr>
          <w:b/>
          <w:sz w:val="24"/>
          <w:szCs w:val="24"/>
          <w:lang w:val="ru-RU" w:eastAsia="x-none" w:bidi="x-none"/>
        </w:rPr>
      </w:pPr>
      <w:r w:rsidRPr="0018020F">
        <w:rPr>
          <w:b/>
          <w:sz w:val="24"/>
          <w:szCs w:val="24"/>
          <w:lang w:val="ru-RU" w:eastAsia="x-none" w:bidi="x-none"/>
        </w:rPr>
        <w:t>07 мая 2024 г.</w:t>
      </w:r>
    </w:p>
    <w:p w:rsidR="00FF44ED" w:rsidRDefault="00155B3F" w:rsidP="00155B3F">
      <w:pPr>
        <w:widowControl/>
        <w:adjustRightInd/>
        <w:spacing w:after="0" w:line="240" w:lineRule="auto"/>
        <w:jc w:val="left"/>
        <w:textAlignment w:val="auto"/>
      </w:pPr>
      <w:bookmarkStart w:id="1" w:name="_Toc241376029"/>
      <w:bookmarkStart w:id="2" w:name="_Toc260317503"/>
      <w:r w:rsidRPr="0018020F">
        <w:rPr>
          <w:b/>
          <w:sz w:val="24"/>
          <w:szCs w:val="24"/>
          <w:lang w:val="ru-RU" w:eastAsia="x-none" w:bidi="x-none"/>
        </w:rPr>
        <w:t>№ 116</w:t>
      </w:r>
      <w:bookmarkEnd w:id="1"/>
      <w:bookmarkEnd w:id="2"/>
    </w:p>
    <w:sectPr w:rsidR="00FF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C8"/>
    <w:rsid w:val="00155B3F"/>
    <w:rsid w:val="006357C8"/>
    <w:rsid w:val="00CD718F"/>
    <w:rsid w:val="00EF1CD0"/>
    <w:rsid w:val="00F01324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5B3F"/>
    <w:pPr>
      <w:spacing w:after="0" w:line="240" w:lineRule="auto"/>
      <w:jc w:val="center"/>
    </w:pPr>
    <w:rPr>
      <w:sz w:val="28"/>
      <w:szCs w:val="24"/>
      <w:lang w:val="ru-RU" w:eastAsia="x-none"/>
    </w:rPr>
  </w:style>
  <w:style w:type="character" w:customStyle="1" w:styleId="a4">
    <w:name w:val="Название Знак"/>
    <w:basedOn w:val="a0"/>
    <w:link w:val="a3"/>
    <w:rsid w:val="00155B3F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ody Text"/>
    <w:basedOn w:val="a"/>
    <w:link w:val="a6"/>
    <w:unhideWhenUsed/>
    <w:rsid w:val="00155B3F"/>
    <w:pPr>
      <w:spacing w:after="0" w:line="240" w:lineRule="auto"/>
      <w:ind w:right="5755"/>
    </w:pPr>
    <w:rPr>
      <w:sz w:val="28"/>
      <w:szCs w:val="24"/>
      <w:lang w:val="ru-RU" w:eastAsia="x-none"/>
    </w:rPr>
  </w:style>
  <w:style w:type="character" w:customStyle="1" w:styleId="a6">
    <w:name w:val="Основной текст Знак"/>
    <w:basedOn w:val="a0"/>
    <w:link w:val="a5"/>
    <w:rsid w:val="00155B3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5B3F"/>
    <w:pPr>
      <w:spacing w:after="0" w:line="240" w:lineRule="auto"/>
      <w:jc w:val="center"/>
    </w:pPr>
    <w:rPr>
      <w:sz w:val="28"/>
      <w:szCs w:val="24"/>
      <w:lang w:val="ru-RU" w:eastAsia="x-none"/>
    </w:rPr>
  </w:style>
  <w:style w:type="character" w:customStyle="1" w:styleId="a4">
    <w:name w:val="Название Знак"/>
    <w:basedOn w:val="a0"/>
    <w:link w:val="a3"/>
    <w:rsid w:val="00155B3F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ody Text"/>
    <w:basedOn w:val="a"/>
    <w:link w:val="a6"/>
    <w:unhideWhenUsed/>
    <w:rsid w:val="00155B3F"/>
    <w:pPr>
      <w:spacing w:after="0" w:line="240" w:lineRule="auto"/>
      <w:ind w:right="5755"/>
    </w:pPr>
    <w:rPr>
      <w:sz w:val="28"/>
      <w:szCs w:val="24"/>
      <w:lang w:val="ru-RU" w:eastAsia="x-none"/>
    </w:rPr>
  </w:style>
  <w:style w:type="character" w:customStyle="1" w:styleId="a6">
    <w:name w:val="Основной текст Знак"/>
    <w:basedOn w:val="a0"/>
    <w:link w:val="a5"/>
    <w:rsid w:val="00155B3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2024-05-07T11:03:00Z</dcterms:created>
  <dcterms:modified xsi:type="dcterms:W3CDTF">2024-05-07T11:14:00Z</dcterms:modified>
</cp:coreProperties>
</file>